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51A6E" w14:textId="77025FC9" w:rsidR="002A5039" w:rsidRPr="000C505C" w:rsidRDefault="00827596" w:rsidP="002A5039">
      <w:pPr>
        <w:pStyle w:val="Heading1"/>
        <w:pBdr>
          <w:bottom w:val="single" w:sz="12" w:space="0" w:color="838D9B" w:themeColor="accent1"/>
        </w:pBdr>
        <w:ind w:left="0" w:firstLine="0"/>
        <w:rPr>
          <w:b w:val="0"/>
        </w:rPr>
        <w:sectPr w:rsidR="002A5039" w:rsidRPr="000C505C" w:rsidSect="00A83239">
          <w:headerReference w:type="default" r:id="rId8"/>
          <w:footerReference w:type="default" r:id="rId9"/>
          <w:type w:val="continuous"/>
          <w:pgSz w:w="12240" w:h="15840"/>
          <w:pgMar w:top="432" w:right="720" w:bottom="72" w:left="720" w:header="144" w:footer="720" w:gutter="0"/>
          <w:cols w:space="720"/>
          <w:titlePg/>
          <w:docGrid w:linePitch="360"/>
        </w:sectPr>
      </w:pPr>
      <w:r w:rsidRPr="00827596">
        <w:rPr>
          <w:sz w:val="32"/>
          <w:szCs w:val="32"/>
        </w:rPr>
        <w:t>Malika Garoui</w:t>
      </w:r>
      <w:r w:rsidR="00A83239">
        <w:t xml:space="preserve">  </w:t>
      </w:r>
      <w:r w:rsidR="00A83239">
        <w:tab/>
      </w:r>
      <w:r w:rsidR="00A83239">
        <w:tab/>
      </w:r>
      <w:r w:rsidR="00A83239">
        <w:tab/>
      </w:r>
      <w:r w:rsidR="00A83239">
        <w:tab/>
      </w:r>
      <w:r w:rsidR="00A83239" w:rsidRPr="00A83239">
        <w:rPr>
          <w:b w:val="0"/>
        </w:rPr>
        <w:t xml:space="preserve">       </w:t>
      </w:r>
      <w:r w:rsidR="007E2837">
        <w:rPr>
          <w:b w:val="0"/>
        </w:rPr>
        <w:t xml:space="preserve"> </w:t>
      </w:r>
      <w:r w:rsidR="000C505C">
        <w:rPr>
          <w:b w:val="0"/>
        </w:rPr>
        <w:tab/>
      </w:r>
      <w:r w:rsidR="000C505C">
        <w:rPr>
          <w:b w:val="0"/>
        </w:rPr>
        <w:tab/>
        <w:t xml:space="preserve">   2703 W 1</w:t>
      </w:r>
      <w:r w:rsidR="000C505C" w:rsidRPr="000C505C">
        <w:rPr>
          <w:b w:val="0"/>
          <w:vertAlign w:val="superscript"/>
        </w:rPr>
        <w:t>st</w:t>
      </w:r>
      <w:r w:rsidR="000C505C">
        <w:rPr>
          <w:b w:val="0"/>
        </w:rPr>
        <w:t xml:space="preserve"> Ave  Vancouver, BC</w:t>
      </w:r>
      <w:r w:rsidRPr="00A83239">
        <w:rPr>
          <w:b w:val="0"/>
        </w:rPr>
        <w:t xml:space="preserve"> </w:t>
      </w:r>
      <w:r w:rsidR="000C505C">
        <w:rPr>
          <w:b w:val="0"/>
        </w:rPr>
        <w:t>V6K 1H2</w:t>
      </w:r>
      <w:r w:rsidRPr="00A83239">
        <w:rPr>
          <w:b w:val="0"/>
        </w:rPr>
        <w:br/>
      </w:r>
      <w:r w:rsidR="00A83239" w:rsidRPr="00A83239">
        <w:rPr>
          <w:b w:val="0"/>
        </w:rPr>
        <w:t xml:space="preserve">                                                                                         </w:t>
      </w:r>
      <w:r w:rsidR="00835510">
        <w:rPr>
          <w:b w:val="0"/>
        </w:rPr>
        <w:t xml:space="preserve">       </w:t>
      </w:r>
      <w:r w:rsidR="006A0C58">
        <w:rPr>
          <w:b w:val="0"/>
        </w:rPr>
        <w:t xml:space="preserve">   </w:t>
      </w:r>
      <w:r w:rsidR="00835510">
        <w:rPr>
          <w:b w:val="0"/>
        </w:rPr>
        <w:t xml:space="preserve">    </w:t>
      </w:r>
      <w:hyperlink r:id="rId10" w:history="1">
        <w:r w:rsidR="00835510">
          <w:rPr>
            <w:rStyle w:val="Hyperlink"/>
            <w:b w:val="0"/>
          </w:rPr>
          <w:t>malikagaroui11@gmail.com</w:t>
        </w:r>
      </w:hyperlink>
      <w:r w:rsidR="006A0C58">
        <w:rPr>
          <w:b w:val="0"/>
        </w:rPr>
        <w:t xml:space="preserve"> </w:t>
      </w:r>
      <w:r w:rsidR="00466E88">
        <w:rPr>
          <w:b w:val="0"/>
        </w:rPr>
        <w:t xml:space="preserve"> </w:t>
      </w:r>
      <w:r w:rsidR="006A0C58">
        <w:rPr>
          <w:b w:val="0"/>
        </w:rPr>
        <w:t xml:space="preserve"> </w:t>
      </w:r>
      <w:r w:rsidRPr="00A83239">
        <w:rPr>
          <w:b w:val="0"/>
        </w:rPr>
        <w:t>(</w:t>
      </w:r>
      <w:r w:rsidR="000C505C">
        <w:rPr>
          <w:b w:val="0"/>
        </w:rPr>
        <w:t>778) 836</w:t>
      </w:r>
      <w:r w:rsidR="002A5039">
        <w:rPr>
          <w:b w:val="0"/>
        </w:rPr>
        <w:t>–</w:t>
      </w:r>
      <w:r w:rsidR="000C505C">
        <w:rPr>
          <w:b w:val="0"/>
        </w:rPr>
        <w:t>2085</w:t>
      </w:r>
      <w:r w:rsidR="000C505C">
        <w:rPr>
          <w:b w:val="0"/>
        </w:rPr>
        <w:br/>
      </w:r>
      <w:r w:rsidR="000C505C">
        <w:t xml:space="preserve">                                                                                                                                      </w:t>
      </w:r>
      <w:r w:rsidR="000C505C" w:rsidRPr="000C505C">
        <w:rPr>
          <w:b w:val="0"/>
        </w:rPr>
        <w:t>malikagaroui.weebly.com</w:t>
      </w:r>
      <w:r w:rsidR="000C505C">
        <w:t xml:space="preserve"> </w:t>
      </w:r>
      <w:r w:rsidR="002A5039">
        <w:br/>
        <w:t>Education</w:t>
      </w:r>
    </w:p>
    <w:p w14:paraId="712C7BB7" w14:textId="09895915" w:rsidR="002A5039" w:rsidRPr="000C505C" w:rsidRDefault="00F5484B" w:rsidP="002A5039">
      <w:pPr>
        <w:pStyle w:val="Heading1"/>
        <w:pBdr>
          <w:bottom w:val="single" w:sz="12" w:space="0" w:color="838D9B" w:themeColor="accent1"/>
        </w:pBdr>
        <w:ind w:left="0" w:firstLine="0"/>
        <w:rPr>
          <w:sz w:val="20"/>
          <w:szCs w:val="20"/>
        </w:rPr>
        <w:sectPr w:rsidR="002A5039" w:rsidRPr="000C505C" w:rsidSect="00A83239">
          <w:headerReference w:type="default" r:id="rId11"/>
          <w:footerReference w:type="default" r:id="rId12"/>
          <w:type w:val="continuous"/>
          <w:pgSz w:w="12240" w:h="15840"/>
          <w:pgMar w:top="432" w:right="720" w:bottom="72" w:left="720" w:header="144" w:footer="720" w:gutter="0"/>
          <w:cols w:space="720"/>
          <w:titlePg/>
          <w:docGrid w:linePitch="360"/>
        </w:sectPr>
      </w:pPr>
      <w:sdt>
        <w:sdtPr>
          <w:rPr>
            <w:sz w:val="20"/>
            <w:szCs w:val="20"/>
          </w:rPr>
          <w:id w:val="9459748"/>
          <w:placeholder>
            <w:docPart w:val="E5AFB90BEDF1524CB75665DDE5B56E91"/>
          </w:placeholder>
        </w:sdtPr>
        <w:sdtEndPr/>
        <w:sdtContent>
          <w:r w:rsidR="000C505C" w:rsidRPr="002A5039">
            <w:rPr>
              <w:sz w:val="20"/>
              <w:szCs w:val="20"/>
            </w:rPr>
            <w:t xml:space="preserve">University of </w:t>
          </w:r>
          <w:r w:rsidR="000C505C">
            <w:rPr>
              <w:sz w:val="20"/>
              <w:szCs w:val="20"/>
            </w:rPr>
            <w:t>British Columbia</w:t>
          </w:r>
          <w:r w:rsidR="000C505C" w:rsidRPr="002A5039">
            <w:rPr>
              <w:sz w:val="20"/>
              <w:szCs w:val="20"/>
            </w:rPr>
            <w:t xml:space="preserve"> </w:t>
          </w:r>
          <w:r w:rsidR="000C505C">
            <w:rPr>
              <w:b w:val="0"/>
              <w:sz w:val="20"/>
              <w:szCs w:val="20"/>
            </w:rPr>
            <w:t>Vancouver, BC</w:t>
          </w:r>
          <w:r w:rsidR="000C505C" w:rsidRPr="002A5039">
            <w:rPr>
              <w:b w:val="0"/>
              <w:sz w:val="20"/>
              <w:szCs w:val="20"/>
            </w:rPr>
            <w:tab/>
          </w:r>
          <w:r w:rsidR="000C505C" w:rsidRPr="002A5039">
            <w:rPr>
              <w:b w:val="0"/>
              <w:sz w:val="20"/>
              <w:szCs w:val="20"/>
            </w:rPr>
            <w:tab/>
          </w:r>
          <w:r w:rsidR="000C505C" w:rsidRPr="002A5039">
            <w:rPr>
              <w:b w:val="0"/>
              <w:sz w:val="20"/>
              <w:szCs w:val="20"/>
            </w:rPr>
            <w:tab/>
          </w:r>
          <w:r w:rsidR="000C505C">
            <w:rPr>
              <w:b w:val="0"/>
              <w:sz w:val="20"/>
              <w:szCs w:val="20"/>
            </w:rPr>
            <w:t xml:space="preserve">                 </w:t>
          </w:r>
          <w:r w:rsidR="000C505C">
            <w:rPr>
              <w:b w:val="0"/>
              <w:sz w:val="20"/>
              <w:szCs w:val="20"/>
            </w:rPr>
            <w:t xml:space="preserve">                    </w:t>
          </w:r>
          <w:r w:rsidR="000C505C">
            <w:rPr>
              <w:sz w:val="20"/>
              <w:szCs w:val="20"/>
            </w:rPr>
            <w:t xml:space="preserve">Expected </w:t>
          </w:r>
          <w:r w:rsidR="000C505C" w:rsidRPr="002A5039">
            <w:rPr>
              <w:sz w:val="20"/>
              <w:szCs w:val="20"/>
            </w:rPr>
            <w:t>August 201</w:t>
          </w:r>
          <w:r w:rsidR="000C505C">
            <w:rPr>
              <w:sz w:val="20"/>
              <w:szCs w:val="20"/>
            </w:rPr>
            <w:t>8</w:t>
          </w:r>
          <w:r w:rsidR="000C505C" w:rsidRPr="002A5039">
            <w:rPr>
              <w:b w:val="0"/>
              <w:sz w:val="20"/>
              <w:szCs w:val="20"/>
            </w:rPr>
            <w:tab/>
          </w:r>
          <w:r w:rsidR="000C505C" w:rsidRPr="002A5039">
            <w:rPr>
              <w:b w:val="0"/>
              <w:sz w:val="20"/>
              <w:szCs w:val="20"/>
            </w:rPr>
            <w:br/>
          </w:r>
          <w:proofErr w:type="spellStart"/>
          <w:r w:rsidR="000C505C">
            <w:rPr>
              <w:b w:val="0"/>
              <w:sz w:val="20"/>
              <w:szCs w:val="20"/>
            </w:rPr>
            <w:t>Master’s</w:t>
          </w:r>
          <w:proofErr w:type="spellEnd"/>
          <w:r w:rsidR="000C505C">
            <w:rPr>
              <w:b w:val="0"/>
              <w:sz w:val="20"/>
              <w:szCs w:val="20"/>
            </w:rPr>
            <w:t xml:space="preserve"> of Arts in Economics </w:t>
          </w:r>
        </w:sdtContent>
      </w:sdt>
      <w:r w:rsidR="000C505C">
        <w:rPr>
          <w:sz w:val="20"/>
          <w:szCs w:val="20"/>
        </w:rPr>
        <w:br/>
      </w:r>
      <w:r w:rsidR="000C505C" w:rsidRPr="000C505C">
        <w:rPr>
          <w:b w:val="0"/>
          <w:i/>
          <w:sz w:val="20"/>
          <w:szCs w:val="20"/>
        </w:rPr>
        <w:t>coursework in econometrics, policy evaluation, development, political economy and public expenditures</w:t>
      </w:r>
      <w:r w:rsidR="000C505C">
        <w:rPr>
          <w:sz w:val="20"/>
          <w:szCs w:val="20"/>
        </w:rPr>
        <w:t xml:space="preserve"> </w:t>
      </w:r>
      <w:r w:rsidR="000C505C">
        <w:rPr>
          <w:sz w:val="20"/>
          <w:szCs w:val="20"/>
        </w:rPr>
        <w:br/>
      </w:r>
      <w:r w:rsidR="000C505C">
        <w:rPr>
          <w:sz w:val="20"/>
          <w:szCs w:val="20"/>
        </w:rPr>
        <w:br/>
      </w:r>
      <w:r w:rsidR="00A83239" w:rsidRPr="002A5039">
        <w:rPr>
          <w:sz w:val="20"/>
          <w:szCs w:val="20"/>
        </w:rPr>
        <w:t xml:space="preserve">University of Washington </w:t>
      </w:r>
      <w:r w:rsidR="00A83239" w:rsidRPr="002A5039">
        <w:rPr>
          <w:b w:val="0"/>
          <w:sz w:val="20"/>
          <w:szCs w:val="20"/>
        </w:rPr>
        <w:t>Seattle, WA</w:t>
      </w:r>
      <w:r w:rsidR="00A83239" w:rsidRPr="002A5039">
        <w:rPr>
          <w:b w:val="0"/>
          <w:sz w:val="20"/>
          <w:szCs w:val="20"/>
        </w:rPr>
        <w:tab/>
      </w:r>
      <w:r w:rsidR="00A83239" w:rsidRPr="002A5039">
        <w:rPr>
          <w:b w:val="0"/>
          <w:sz w:val="20"/>
          <w:szCs w:val="20"/>
        </w:rPr>
        <w:tab/>
      </w:r>
      <w:r w:rsidR="00A83239" w:rsidRPr="002A5039">
        <w:rPr>
          <w:b w:val="0"/>
          <w:sz w:val="20"/>
          <w:szCs w:val="20"/>
        </w:rPr>
        <w:tab/>
      </w:r>
      <w:r w:rsidR="00144228">
        <w:rPr>
          <w:b w:val="0"/>
          <w:sz w:val="20"/>
          <w:szCs w:val="20"/>
        </w:rPr>
        <w:t xml:space="preserve">                                                   </w:t>
      </w:r>
      <w:r w:rsidR="0041261C">
        <w:rPr>
          <w:sz w:val="20"/>
          <w:szCs w:val="20"/>
        </w:rPr>
        <w:t xml:space="preserve">                 </w:t>
      </w:r>
      <w:r w:rsidR="00A232FE" w:rsidRPr="002A5039">
        <w:rPr>
          <w:sz w:val="20"/>
          <w:szCs w:val="20"/>
        </w:rPr>
        <w:t xml:space="preserve">August </w:t>
      </w:r>
      <w:r w:rsidR="00A83239" w:rsidRPr="002A5039">
        <w:rPr>
          <w:sz w:val="20"/>
          <w:szCs w:val="20"/>
        </w:rPr>
        <w:t>2015</w:t>
      </w:r>
      <w:r w:rsidR="00A83239" w:rsidRPr="002A5039">
        <w:rPr>
          <w:b w:val="0"/>
          <w:sz w:val="20"/>
          <w:szCs w:val="20"/>
        </w:rPr>
        <w:tab/>
      </w:r>
      <w:r w:rsidR="00A83239" w:rsidRPr="002A5039">
        <w:rPr>
          <w:b w:val="0"/>
          <w:sz w:val="20"/>
          <w:szCs w:val="20"/>
        </w:rPr>
        <w:br/>
      </w:r>
      <w:r w:rsidR="00BD2233" w:rsidRPr="00144228">
        <w:rPr>
          <w:b w:val="0"/>
          <w:sz w:val="20"/>
          <w:szCs w:val="20"/>
        </w:rPr>
        <w:t>Bachelor of Arts</w:t>
      </w:r>
      <w:r w:rsidR="00A83239" w:rsidRPr="00144228">
        <w:rPr>
          <w:b w:val="0"/>
          <w:sz w:val="20"/>
          <w:szCs w:val="20"/>
        </w:rPr>
        <w:t xml:space="preserve"> in Mathematics</w:t>
      </w:r>
      <w:r w:rsidR="00144228">
        <w:rPr>
          <w:sz w:val="20"/>
          <w:szCs w:val="20"/>
        </w:rPr>
        <w:t xml:space="preserve">; </w:t>
      </w:r>
      <w:r w:rsidR="00144228">
        <w:rPr>
          <w:b w:val="0"/>
          <w:sz w:val="20"/>
          <w:szCs w:val="20"/>
        </w:rPr>
        <w:t xml:space="preserve">Bachelor of Science in Economics; Minor in Education, Learning and Societies </w:t>
      </w:r>
      <w:r w:rsidR="00C95D8D">
        <w:rPr>
          <w:b w:val="0"/>
          <w:sz w:val="20"/>
          <w:szCs w:val="20"/>
        </w:rPr>
        <w:br/>
      </w:r>
      <w:r w:rsidR="00466E88">
        <w:rPr>
          <w:b w:val="0"/>
          <w:i/>
          <w:sz w:val="20"/>
          <w:szCs w:val="20"/>
        </w:rPr>
        <w:t>Dean’s List: 10</w:t>
      </w:r>
      <w:r w:rsidR="00C95D8D" w:rsidRPr="00C95D8D">
        <w:rPr>
          <w:b w:val="0"/>
          <w:i/>
          <w:sz w:val="20"/>
          <w:szCs w:val="20"/>
        </w:rPr>
        <w:t xml:space="preserve"> quarters</w:t>
      </w:r>
      <w:r w:rsidR="00C95D8D">
        <w:rPr>
          <w:b w:val="0"/>
          <w:sz w:val="20"/>
          <w:szCs w:val="20"/>
        </w:rPr>
        <w:t xml:space="preserve"> </w:t>
      </w:r>
      <w:r w:rsidR="00A83239" w:rsidRPr="002A5039">
        <w:rPr>
          <w:b w:val="0"/>
          <w:sz w:val="20"/>
          <w:szCs w:val="20"/>
        </w:rPr>
        <w:br/>
      </w:r>
      <w:r w:rsidR="00144228" w:rsidRPr="00144228">
        <w:rPr>
          <w:b w:val="0"/>
          <w:i/>
          <w:sz w:val="20"/>
          <w:szCs w:val="20"/>
        </w:rPr>
        <w:t>Interdisciplinary Honors Program</w:t>
      </w:r>
      <w:r w:rsidR="00144228">
        <w:br/>
      </w:r>
      <w:r w:rsidR="00144228">
        <w:br/>
      </w:r>
      <w:r w:rsidR="00144228" w:rsidRPr="00144228">
        <w:rPr>
          <w:sz w:val="20"/>
          <w:szCs w:val="20"/>
        </w:rPr>
        <w:t>Study Abroad</w:t>
      </w:r>
      <w:r w:rsidR="00144228">
        <w:t xml:space="preserve"> </w:t>
      </w:r>
      <w:r w:rsidR="00144228" w:rsidRPr="00144228">
        <w:rPr>
          <w:b w:val="0"/>
          <w:sz w:val="20"/>
          <w:szCs w:val="20"/>
        </w:rPr>
        <w:t>Rome</w:t>
      </w:r>
      <w:r w:rsidR="00144228">
        <w:rPr>
          <w:b w:val="0"/>
          <w:sz w:val="20"/>
          <w:szCs w:val="20"/>
        </w:rPr>
        <w:t xml:space="preserve">, Italy                                                                                                                       </w:t>
      </w:r>
      <w:r w:rsidR="00144228" w:rsidRPr="00144228">
        <w:rPr>
          <w:sz w:val="20"/>
          <w:szCs w:val="20"/>
        </w:rPr>
        <w:t>Summer 2014</w:t>
      </w:r>
      <w:r w:rsidR="00144228">
        <w:rPr>
          <w:sz w:val="20"/>
          <w:szCs w:val="20"/>
        </w:rPr>
        <w:br/>
      </w:r>
      <w:r w:rsidR="00144228">
        <w:rPr>
          <w:b w:val="0"/>
          <w:sz w:val="20"/>
          <w:szCs w:val="20"/>
        </w:rPr>
        <w:t>Program through the UW I</w:t>
      </w:r>
      <w:r w:rsidR="00571908">
        <w:rPr>
          <w:b w:val="0"/>
          <w:sz w:val="20"/>
          <w:szCs w:val="20"/>
        </w:rPr>
        <w:t>nterdisciplinary Honors Program</w:t>
      </w:r>
      <w:r w:rsidR="00144228">
        <w:rPr>
          <w:b w:val="0"/>
          <w:sz w:val="20"/>
          <w:szCs w:val="20"/>
        </w:rPr>
        <w:t xml:space="preserve"> with a focus on Migration, Minorities, and Markets </w:t>
      </w:r>
      <w:r w:rsidR="002A5039">
        <w:rPr>
          <w:b w:val="0"/>
          <w:i/>
        </w:rPr>
        <w:br/>
      </w:r>
      <w:r w:rsidR="002A5039">
        <w:br/>
        <w:t>Experience</w:t>
      </w:r>
    </w:p>
    <w:sdt>
      <w:sdtPr>
        <w:rPr>
          <w:rFonts w:asciiTheme="minorHAnsi" w:eastAsiaTheme="minorEastAsia" w:hAnsiTheme="minorHAnsi" w:cstheme="minorBidi"/>
          <w:b w:val="0"/>
          <w:bCs w:val="0"/>
          <w:color w:val="auto"/>
          <w:szCs w:val="22"/>
        </w:rPr>
        <w:id w:val="9459739"/>
        <w:placeholder>
          <w:docPart w:val="4C9C453537D0114EA7CB0BE102991727"/>
        </w:placeholder>
      </w:sdtPr>
      <w:sdtEndPr/>
      <w:sdtContent>
        <w:sdt>
          <w:sdtPr>
            <w:rPr>
              <w:rFonts w:asciiTheme="minorHAnsi" w:eastAsiaTheme="minorEastAsia" w:hAnsiTheme="minorHAnsi" w:cstheme="minorBidi"/>
              <w:b w:val="0"/>
              <w:bCs w:val="0"/>
              <w:color w:val="auto"/>
              <w:szCs w:val="22"/>
            </w:rPr>
            <w:id w:val="-2084211815"/>
            <w:placeholder>
              <w:docPart w:val="92C5C8A77C8EF449BDC63B07FD6CCFD6"/>
            </w:placeholder>
          </w:sdtPr>
          <w:sdtEndPr/>
          <w:sdtContent>
            <w:p w14:paraId="24C2AC10" w14:textId="77777777" w:rsidR="000C505C" w:rsidRDefault="000C505C" w:rsidP="000C505C">
              <w:pPr>
                <w:pStyle w:val="Heading2"/>
                <w:rPr>
                  <w:rFonts w:asciiTheme="minorHAnsi" w:eastAsiaTheme="minorEastAsia" w:hAnsiTheme="minorHAnsi" w:cstheme="minorBidi"/>
                  <w:b w:val="0"/>
                  <w:bCs w:val="0"/>
                  <w:color w:val="auto"/>
                  <w:szCs w:val="22"/>
                </w:rPr>
              </w:pPr>
              <w:r w:rsidRPr="00CC3D9D">
                <w:rPr>
                  <w:rFonts w:asciiTheme="minorHAnsi" w:eastAsiaTheme="minorEastAsia" w:hAnsiTheme="minorHAnsi" w:cstheme="minorBidi"/>
                  <w:bCs w:val="0"/>
                  <w:color w:val="auto"/>
                  <w:szCs w:val="22"/>
                </w:rPr>
                <w:t>Vancouver School of Economics, University of British Columbia</w:t>
              </w:r>
              <w:r>
                <w:rPr>
                  <w:rFonts w:asciiTheme="minorHAnsi" w:eastAsiaTheme="minorEastAsia" w:hAnsiTheme="minorHAnsi" w:cstheme="minorBidi"/>
                  <w:b w:val="0"/>
                  <w:bCs w:val="0"/>
                  <w:color w:val="auto"/>
                  <w:szCs w:val="22"/>
                </w:rPr>
                <w:t xml:space="preserve"> – Teaching Assistant </w:t>
              </w:r>
              <w:r>
                <w:rPr>
                  <w:rFonts w:asciiTheme="minorHAnsi" w:eastAsiaTheme="minorEastAsia" w:hAnsiTheme="minorHAnsi" w:cstheme="minorBidi"/>
                  <w:b w:val="0"/>
                  <w:bCs w:val="0"/>
                  <w:color w:val="auto"/>
                  <w:szCs w:val="22"/>
                </w:rPr>
                <w:br/>
              </w:r>
              <w:r w:rsidRPr="00CC3D9D">
                <w:rPr>
                  <w:rFonts w:asciiTheme="minorHAnsi" w:eastAsiaTheme="minorEastAsia" w:hAnsiTheme="minorHAnsi" w:cstheme="minorBidi"/>
                  <w:b w:val="0"/>
                  <w:bCs w:val="0"/>
                  <w:i/>
                  <w:color w:val="auto"/>
                  <w:szCs w:val="22"/>
                </w:rPr>
                <w:t>September 2017- Present</w:t>
              </w:r>
            </w:p>
            <w:p w14:paraId="5B4FA579" w14:textId="22D5426D" w:rsidR="000C505C" w:rsidRPr="000C505C" w:rsidRDefault="000C505C" w:rsidP="000C505C">
              <w:pPr>
                <w:widowControl w:val="0"/>
                <w:numPr>
                  <w:ilvl w:val="0"/>
                  <w:numId w:val="13"/>
                </w:numPr>
                <w:overflowPunct w:val="0"/>
                <w:autoSpaceDE w:val="0"/>
                <w:autoSpaceDN w:val="0"/>
                <w:adjustRightInd w:val="0"/>
                <w:rPr>
                  <w:rFonts w:asciiTheme="majorHAnsi" w:hAnsiTheme="majorHAnsi"/>
                </w:rPr>
              </w:pPr>
              <w:r>
                <w:rPr>
                  <w:rFonts w:asciiTheme="majorHAnsi" w:hAnsiTheme="majorHAnsi" w:cs="Arial"/>
                  <w:color w:val="333333"/>
                  <w:szCs w:val="20"/>
                  <w:shd w:val="clear" w:color="auto" w:fill="FFFFFF"/>
                </w:rPr>
                <w:t>Develop curriculum and</w:t>
              </w:r>
              <w:r>
                <w:rPr>
                  <w:rFonts w:asciiTheme="majorHAnsi" w:hAnsiTheme="majorHAnsi" w:cs="Arial"/>
                  <w:color w:val="333333"/>
                  <w:szCs w:val="20"/>
                  <w:shd w:val="clear" w:color="auto" w:fill="FFFFFF"/>
                </w:rPr>
                <w:t xml:space="preserve"> practice problems that I present</w:t>
              </w:r>
              <w:r>
                <w:rPr>
                  <w:rFonts w:asciiTheme="majorHAnsi" w:hAnsiTheme="majorHAnsi" w:cs="Arial"/>
                  <w:color w:val="333333"/>
                  <w:szCs w:val="20"/>
                  <w:shd w:val="clear" w:color="auto" w:fill="FFFFFF"/>
                </w:rPr>
                <w:t xml:space="preserve"> </w:t>
              </w:r>
              <w:r>
                <w:rPr>
                  <w:rFonts w:asciiTheme="majorHAnsi" w:hAnsiTheme="majorHAnsi" w:cs="Arial"/>
                  <w:color w:val="333333"/>
                  <w:szCs w:val="20"/>
                  <w:shd w:val="clear" w:color="auto" w:fill="FFFFFF"/>
                </w:rPr>
                <w:t>in microeconomics</w:t>
              </w:r>
              <w:r>
                <w:rPr>
                  <w:rFonts w:asciiTheme="majorHAnsi" w:hAnsiTheme="majorHAnsi" w:cs="Arial"/>
                  <w:color w:val="333333"/>
                  <w:szCs w:val="20"/>
                  <w:shd w:val="clear" w:color="auto" w:fill="FFFFFF"/>
                </w:rPr>
                <w:t xml:space="preserve"> tutorials 3 times </w:t>
              </w:r>
            </w:p>
            <w:p w14:paraId="6A621667" w14:textId="77AD2DCE" w:rsidR="000C505C" w:rsidRPr="00545B3E" w:rsidRDefault="000C505C" w:rsidP="000C505C">
              <w:pPr>
                <w:widowControl w:val="0"/>
                <w:numPr>
                  <w:ilvl w:val="0"/>
                  <w:numId w:val="13"/>
                </w:numPr>
                <w:overflowPunct w:val="0"/>
                <w:autoSpaceDE w:val="0"/>
                <w:autoSpaceDN w:val="0"/>
                <w:adjustRightInd w:val="0"/>
                <w:rPr>
                  <w:rFonts w:asciiTheme="majorHAnsi" w:hAnsiTheme="majorHAnsi"/>
                </w:rPr>
              </w:pPr>
              <w:r>
                <w:rPr>
                  <w:rFonts w:asciiTheme="majorHAnsi" w:hAnsiTheme="majorHAnsi" w:cs="Arial"/>
                  <w:color w:val="333333"/>
                  <w:szCs w:val="20"/>
                  <w:shd w:val="clear" w:color="auto" w:fill="FFFFFF"/>
                </w:rPr>
                <w:t xml:space="preserve">Manage </w:t>
              </w:r>
              <w:r w:rsidR="00300BEF">
                <w:rPr>
                  <w:rFonts w:asciiTheme="majorHAnsi" w:hAnsiTheme="majorHAnsi" w:cs="Arial"/>
                  <w:color w:val="333333"/>
                  <w:szCs w:val="20"/>
                  <w:shd w:val="clear" w:color="auto" w:fill="FFFFFF"/>
                </w:rPr>
                <w:t xml:space="preserve">grades and organizing student data for 120 students </w:t>
              </w:r>
              <w:bookmarkStart w:id="0" w:name="_GoBack"/>
              <w:bookmarkEnd w:id="0"/>
            </w:p>
            <w:p w14:paraId="198BED9F" w14:textId="77777777" w:rsidR="000C505C" w:rsidRPr="00545B3E" w:rsidRDefault="000C505C" w:rsidP="000C505C">
              <w:pPr>
                <w:widowControl w:val="0"/>
                <w:numPr>
                  <w:ilvl w:val="0"/>
                  <w:numId w:val="13"/>
                </w:numPr>
                <w:overflowPunct w:val="0"/>
                <w:autoSpaceDE w:val="0"/>
                <w:autoSpaceDN w:val="0"/>
                <w:adjustRightInd w:val="0"/>
                <w:rPr>
                  <w:rFonts w:asciiTheme="majorHAnsi" w:hAnsiTheme="majorHAnsi"/>
                </w:rPr>
              </w:pPr>
              <w:r>
                <w:rPr>
                  <w:rFonts w:asciiTheme="majorHAnsi" w:hAnsiTheme="majorHAnsi" w:cs="Arial"/>
                  <w:color w:val="333333"/>
                  <w:szCs w:val="20"/>
                  <w:shd w:val="clear" w:color="auto" w:fill="FFFFFF"/>
                </w:rPr>
                <w:t xml:space="preserve">Work closely with Professor </w:t>
              </w:r>
              <w:proofErr w:type="spellStart"/>
              <w:r>
                <w:rPr>
                  <w:rFonts w:asciiTheme="majorHAnsi" w:hAnsiTheme="majorHAnsi" w:cs="Arial"/>
                  <w:color w:val="333333"/>
                  <w:szCs w:val="20"/>
                  <w:shd w:val="clear" w:color="auto" w:fill="FFFFFF"/>
                </w:rPr>
                <w:t>Anichul</w:t>
              </w:r>
              <w:proofErr w:type="spellEnd"/>
              <w:r>
                <w:rPr>
                  <w:rFonts w:asciiTheme="majorHAnsi" w:hAnsiTheme="majorHAnsi" w:cs="Arial"/>
                  <w:color w:val="333333"/>
                  <w:szCs w:val="20"/>
                  <w:shd w:val="clear" w:color="auto" w:fill="FFFFFF"/>
                </w:rPr>
                <w:t xml:space="preserve"> Khan to invigilate and grade exams </w:t>
              </w:r>
            </w:p>
            <w:p w14:paraId="67FC4FD8" w14:textId="6C2B9781" w:rsidR="000C505C" w:rsidRPr="000C505C" w:rsidRDefault="000C505C" w:rsidP="00545B3E">
              <w:pPr>
                <w:widowControl w:val="0"/>
                <w:numPr>
                  <w:ilvl w:val="0"/>
                  <w:numId w:val="13"/>
                </w:numPr>
                <w:overflowPunct w:val="0"/>
                <w:autoSpaceDE w:val="0"/>
                <w:autoSpaceDN w:val="0"/>
                <w:adjustRightInd w:val="0"/>
                <w:rPr>
                  <w:rFonts w:asciiTheme="majorHAnsi" w:hAnsiTheme="majorHAnsi"/>
                </w:rPr>
              </w:pPr>
              <w:r>
                <w:rPr>
                  <w:rFonts w:asciiTheme="majorHAnsi" w:hAnsiTheme="majorHAnsi" w:cs="Arial"/>
                  <w:color w:val="333333"/>
                  <w:szCs w:val="20"/>
                  <w:shd w:val="clear" w:color="auto" w:fill="FFFFFF"/>
                </w:rPr>
                <w:t>Hold office hours where I m</w:t>
              </w:r>
              <w:r>
                <w:rPr>
                  <w:rFonts w:asciiTheme="majorHAnsi" w:hAnsiTheme="majorHAnsi" w:cs="Arial"/>
                  <w:color w:val="333333"/>
                  <w:szCs w:val="20"/>
                  <w:shd w:val="clear" w:color="auto" w:fill="FFFFFF"/>
                </w:rPr>
                <w:t>eet with students one on one and in small group settings to insure their understanding of topics in economics</w:t>
              </w:r>
            </w:p>
            <w:p w14:paraId="3C8B2636" w14:textId="53B6C9F5" w:rsidR="00545B3E" w:rsidRPr="002A5039" w:rsidRDefault="00545B3E" w:rsidP="00545B3E">
              <w:pPr>
                <w:pStyle w:val="Heading2"/>
                <w:rPr>
                  <w:b w:val="0"/>
                  <w:i/>
                </w:rPr>
              </w:pPr>
              <w:r>
                <w:t xml:space="preserve">College of Engineering, University of Washington - </w:t>
              </w:r>
              <w:r>
                <w:rPr>
                  <w:b w:val="0"/>
                </w:rPr>
                <w:t xml:space="preserve">Academic Adviser </w:t>
              </w:r>
              <w:r>
                <w:tab/>
              </w:r>
              <w:r>
                <w:tab/>
              </w:r>
              <w:r>
                <w:br/>
              </w:r>
              <w:r>
                <w:rPr>
                  <w:b w:val="0"/>
                  <w:i/>
                </w:rPr>
                <w:t xml:space="preserve">August 2015 </w:t>
              </w:r>
              <w:r w:rsidRPr="00A83239">
                <w:rPr>
                  <w:b w:val="0"/>
                  <w:i/>
                </w:rPr>
                <w:t xml:space="preserve">- </w:t>
              </w:r>
              <w:r>
                <w:rPr>
                  <w:b w:val="0"/>
                  <w:i/>
                </w:rPr>
                <w:t>Present</w:t>
              </w:r>
            </w:p>
            <w:p w14:paraId="7C09BFAD" w14:textId="77777777" w:rsidR="00545B3E" w:rsidRPr="00545B3E" w:rsidRDefault="00545B3E" w:rsidP="006A0C58">
              <w:pPr>
                <w:widowControl w:val="0"/>
                <w:numPr>
                  <w:ilvl w:val="0"/>
                  <w:numId w:val="13"/>
                </w:numPr>
                <w:overflowPunct w:val="0"/>
                <w:autoSpaceDE w:val="0"/>
                <w:autoSpaceDN w:val="0"/>
                <w:adjustRightInd w:val="0"/>
                <w:rPr>
                  <w:rFonts w:asciiTheme="majorHAnsi" w:hAnsiTheme="majorHAnsi"/>
                </w:rPr>
              </w:pPr>
              <w:r w:rsidRPr="00545B3E">
                <w:rPr>
                  <w:rFonts w:asciiTheme="majorHAnsi" w:hAnsiTheme="majorHAnsi" w:cs="Arial"/>
                  <w:color w:val="333333"/>
                  <w:szCs w:val="20"/>
                  <w:shd w:val="clear" w:color="auto" w:fill="FFFFFF"/>
                </w:rPr>
                <w:t>Advise students in the areas of academic planning, interpretation of department, college and university requirements, degree requirements, career explor</w:t>
              </w:r>
              <w:r>
                <w:rPr>
                  <w:rFonts w:asciiTheme="majorHAnsi" w:hAnsiTheme="majorHAnsi" w:cs="Arial"/>
                  <w:color w:val="333333"/>
                  <w:szCs w:val="20"/>
                  <w:shd w:val="clear" w:color="auto" w:fill="FFFFFF"/>
                </w:rPr>
                <w:t>ation and other related matters</w:t>
              </w:r>
            </w:p>
            <w:p w14:paraId="712B4C5B" w14:textId="52E318BC" w:rsidR="00545B3E" w:rsidRPr="00545B3E" w:rsidRDefault="00545B3E" w:rsidP="006A0C58">
              <w:pPr>
                <w:widowControl w:val="0"/>
                <w:numPr>
                  <w:ilvl w:val="0"/>
                  <w:numId w:val="13"/>
                </w:numPr>
                <w:overflowPunct w:val="0"/>
                <w:autoSpaceDE w:val="0"/>
                <w:autoSpaceDN w:val="0"/>
                <w:adjustRightInd w:val="0"/>
                <w:rPr>
                  <w:rFonts w:asciiTheme="majorHAnsi" w:hAnsiTheme="majorHAnsi"/>
                </w:rPr>
              </w:pPr>
              <w:r w:rsidRPr="00545B3E">
                <w:rPr>
                  <w:rFonts w:asciiTheme="majorHAnsi" w:hAnsiTheme="majorHAnsi" w:cs="Arial"/>
                  <w:color w:val="333333"/>
                  <w:szCs w:val="20"/>
                  <w:shd w:val="clear" w:color="auto" w:fill="FFFFFF"/>
                </w:rPr>
                <w:t>Challenge students to reflect on their experiences to find meaning and purpose in their education</w:t>
              </w:r>
            </w:p>
            <w:p w14:paraId="251D2FE7" w14:textId="76FE19C9" w:rsidR="00545B3E" w:rsidRPr="00545B3E" w:rsidRDefault="00545B3E" w:rsidP="00545B3E">
              <w:pPr>
                <w:widowControl w:val="0"/>
                <w:numPr>
                  <w:ilvl w:val="0"/>
                  <w:numId w:val="13"/>
                </w:numPr>
                <w:overflowPunct w:val="0"/>
                <w:autoSpaceDE w:val="0"/>
                <w:autoSpaceDN w:val="0"/>
                <w:adjustRightInd w:val="0"/>
                <w:rPr>
                  <w:rFonts w:asciiTheme="majorHAnsi" w:hAnsiTheme="majorHAnsi"/>
                </w:rPr>
              </w:pPr>
              <w:r w:rsidRPr="00545B3E">
                <w:rPr>
                  <w:rFonts w:asciiTheme="majorHAnsi" w:hAnsiTheme="majorHAnsi" w:cs="Arial"/>
                  <w:color w:val="333333"/>
                  <w:szCs w:val="20"/>
                  <w:shd w:val="clear" w:color="auto" w:fill="FFFFFF"/>
                </w:rPr>
                <w:t>Assist students in navigating opportunities and resources at the university</w:t>
              </w:r>
              <w:r>
                <w:rPr>
                  <w:rFonts w:asciiTheme="majorHAnsi" w:hAnsiTheme="majorHAnsi" w:cs="Arial"/>
                  <w:color w:val="333333"/>
                  <w:szCs w:val="20"/>
                  <w:shd w:val="clear" w:color="auto" w:fill="FFFFFF"/>
                </w:rPr>
                <w:t>, encouraging</w:t>
              </w:r>
              <w:r w:rsidRPr="00545B3E">
                <w:rPr>
                  <w:rFonts w:asciiTheme="majorHAnsi" w:hAnsiTheme="majorHAnsi" w:cs="Arial"/>
                  <w:color w:val="333333"/>
                  <w:szCs w:val="20"/>
                  <w:shd w:val="clear" w:color="auto" w:fill="FFFFFF"/>
                </w:rPr>
                <w:t xml:space="preserve"> them to take ownership over their education</w:t>
              </w:r>
            </w:p>
            <w:p w14:paraId="1FA05FF2" w14:textId="7944DD27" w:rsidR="006A0C58" w:rsidRPr="002A5039" w:rsidRDefault="006A0C58" w:rsidP="006A0C58">
              <w:pPr>
                <w:pStyle w:val="Heading2"/>
                <w:rPr>
                  <w:b w:val="0"/>
                  <w:i/>
                </w:rPr>
              </w:pPr>
              <w:r>
                <w:t>Undergraduate Academic Affairs and Advising</w:t>
              </w:r>
              <w:r w:rsidR="003F66D3">
                <w:t xml:space="preserve">, University of </w:t>
              </w:r>
              <w:proofErr w:type="gramStart"/>
              <w:r w:rsidR="003F66D3">
                <w:t>Washington</w:t>
              </w:r>
              <w:r>
                <w:t xml:space="preserve">  -</w:t>
              </w:r>
              <w:proofErr w:type="gramEnd"/>
              <w:r>
                <w:t xml:space="preserve"> </w:t>
              </w:r>
              <w:r>
                <w:rPr>
                  <w:b w:val="0"/>
                </w:rPr>
                <w:t xml:space="preserve">Senior Peer Academic Adviser </w:t>
              </w:r>
              <w:r>
                <w:tab/>
              </w:r>
              <w:r>
                <w:tab/>
              </w:r>
              <w:r>
                <w:br/>
              </w:r>
              <w:r>
                <w:rPr>
                  <w:b w:val="0"/>
                  <w:i/>
                </w:rPr>
                <w:t>September 2013</w:t>
              </w:r>
              <w:r w:rsidRPr="00A83239">
                <w:rPr>
                  <w:b w:val="0"/>
                  <w:i/>
                </w:rPr>
                <w:t xml:space="preserve"> </w:t>
              </w:r>
              <w:r w:rsidR="00143708">
                <w:rPr>
                  <w:b w:val="0"/>
                  <w:i/>
                </w:rPr>
                <w:t>–</w:t>
              </w:r>
              <w:r w:rsidRPr="00A83239">
                <w:rPr>
                  <w:b w:val="0"/>
                  <w:i/>
                </w:rPr>
                <w:t xml:space="preserve"> </w:t>
              </w:r>
              <w:r w:rsidR="00143708">
                <w:rPr>
                  <w:b w:val="0"/>
                  <w:i/>
                </w:rPr>
                <w:t>August 2015</w:t>
              </w:r>
            </w:p>
            <w:p w14:paraId="588D3713" w14:textId="51167B53" w:rsidR="00A712F9" w:rsidRPr="00083B83" w:rsidRDefault="00083B83" w:rsidP="00A712F9">
              <w:pPr>
                <w:widowControl w:val="0"/>
                <w:numPr>
                  <w:ilvl w:val="0"/>
                  <w:numId w:val="13"/>
                </w:numPr>
                <w:overflowPunct w:val="0"/>
                <w:autoSpaceDE w:val="0"/>
                <w:autoSpaceDN w:val="0"/>
                <w:adjustRightInd w:val="0"/>
                <w:rPr>
                  <w:kern w:val="28"/>
                  <w:szCs w:val="20"/>
                </w:rPr>
              </w:pPr>
              <w:r>
                <w:rPr>
                  <w:rFonts w:cs="Helvetica Neue"/>
                  <w:color w:val="1A1A1A"/>
                  <w:szCs w:val="20"/>
                </w:rPr>
                <w:t>Articulate</w:t>
              </w:r>
              <w:r w:rsidR="00F4391E">
                <w:rPr>
                  <w:rFonts w:cs="Helvetica Neue"/>
                  <w:color w:val="1A1A1A"/>
                  <w:szCs w:val="20"/>
                </w:rPr>
                <w:t>d</w:t>
              </w:r>
              <w:r>
                <w:rPr>
                  <w:rFonts w:cs="Helvetica Neue"/>
                  <w:color w:val="1A1A1A"/>
                  <w:szCs w:val="20"/>
                </w:rPr>
                <w:t xml:space="preserve"> university academic policies and procedures pertaining to academic hardship, registration policies and petition process</w:t>
              </w:r>
              <w:r w:rsidR="00571908">
                <w:rPr>
                  <w:rFonts w:cs="Helvetica Neue"/>
                  <w:color w:val="1A1A1A"/>
                  <w:szCs w:val="20"/>
                </w:rPr>
                <w:t>es</w:t>
              </w:r>
              <w:r>
                <w:rPr>
                  <w:rFonts w:cs="Helvetica Neue"/>
                  <w:color w:val="1A1A1A"/>
                  <w:szCs w:val="20"/>
                </w:rPr>
                <w:t xml:space="preserve"> to students in 10-15 minute drop in advising appointments </w:t>
              </w:r>
            </w:p>
            <w:p w14:paraId="3EA2BA7C" w14:textId="695A495F" w:rsidR="00083B83" w:rsidRPr="005550FC" w:rsidRDefault="00083B83" w:rsidP="00A712F9">
              <w:pPr>
                <w:widowControl w:val="0"/>
                <w:numPr>
                  <w:ilvl w:val="0"/>
                  <w:numId w:val="13"/>
                </w:numPr>
                <w:overflowPunct w:val="0"/>
                <w:autoSpaceDE w:val="0"/>
                <w:autoSpaceDN w:val="0"/>
                <w:adjustRightInd w:val="0"/>
                <w:rPr>
                  <w:kern w:val="28"/>
                  <w:szCs w:val="20"/>
                </w:rPr>
              </w:pPr>
              <w:r>
                <w:rPr>
                  <w:kern w:val="28"/>
                  <w:szCs w:val="20"/>
                </w:rPr>
                <w:t>Work</w:t>
              </w:r>
              <w:r w:rsidR="00F4391E">
                <w:rPr>
                  <w:kern w:val="28"/>
                  <w:szCs w:val="20"/>
                </w:rPr>
                <w:t>ed</w:t>
              </w:r>
              <w:r>
                <w:rPr>
                  <w:kern w:val="28"/>
                  <w:szCs w:val="20"/>
                </w:rPr>
                <w:t xml:space="preserve"> closely with undecided students to provide tools and support for finding majors which match</w:t>
              </w:r>
              <w:r w:rsidR="00571908">
                <w:rPr>
                  <w:kern w:val="28"/>
                  <w:szCs w:val="20"/>
                </w:rPr>
                <w:t>ed</w:t>
              </w:r>
              <w:r>
                <w:rPr>
                  <w:kern w:val="28"/>
                  <w:szCs w:val="20"/>
                </w:rPr>
                <w:t xml:space="preserve"> their</w:t>
              </w:r>
              <w:r w:rsidR="00571908">
                <w:rPr>
                  <w:kern w:val="28"/>
                  <w:szCs w:val="20"/>
                </w:rPr>
                <w:t xml:space="preserve"> academic</w:t>
              </w:r>
              <w:r>
                <w:rPr>
                  <w:kern w:val="28"/>
                  <w:szCs w:val="20"/>
                </w:rPr>
                <w:t xml:space="preserve"> interests and career goals </w:t>
              </w:r>
              <w:r w:rsidR="00571908">
                <w:rPr>
                  <w:kern w:val="28"/>
                  <w:szCs w:val="20"/>
                </w:rPr>
                <w:t>and filed pre-major extension for students working towards a major</w:t>
              </w:r>
              <w:r>
                <w:rPr>
                  <w:kern w:val="28"/>
                  <w:szCs w:val="20"/>
                </w:rPr>
                <w:t xml:space="preserve"> </w:t>
              </w:r>
            </w:p>
            <w:p w14:paraId="59F3AA5C" w14:textId="08A79E38" w:rsidR="00870DE1" w:rsidRPr="00F4391E" w:rsidRDefault="00144228" w:rsidP="00F4391E">
              <w:pPr>
                <w:widowControl w:val="0"/>
                <w:numPr>
                  <w:ilvl w:val="0"/>
                  <w:numId w:val="13"/>
                </w:numPr>
                <w:overflowPunct w:val="0"/>
                <w:autoSpaceDE w:val="0"/>
                <w:autoSpaceDN w:val="0"/>
                <w:adjustRightInd w:val="0"/>
                <w:rPr>
                  <w:kern w:val="28"/>
                  <w:szCs w:val="20"/>
                </w:rPr>
              </w:pPr>
              <w:r>
                <w:rPr>
                  <w:kern w:val="28"/>
                  <w:szCs w:val="20"/>
                </w:rPr>
                <w:t>Manage</w:t>
              </w:r>
              <w:r w:rsidR="00F4391E">
                <w:rPr>
                  <w:kern w:val="28"/>
                  <w:szCs w:val="20"/>
                </w:rPr>
                <w:t>d</w:t>
              </w:r>
              <w:r w:rsidR="006A0C58">
                <w:rPr>
                  <w:kern w:val="28"/>
                  <w:szCs w:val="20"/>
                </w:rPr>
                <w:t xml:space="preserve"> office Facebook page to facilitate </w:t>
              </w:r>
              <w:r w:rsidR="00445DF2">
                <w:rPr>
                  <w:kern w:val="28"/>
                  <w:szCs w:val="20"/>
                </w:rPr>
                <w:t xml:space="preserve">student involvement and </w:t>
              </w:r>
              <w:r w:rsidR="006A0C58">
                <w:rPr>
                  <w:kern w:val="28"/>
                  <w:szCs w:val="20"/>
                </w:rPr>
                <w:t>engagement</w:t>
              </w:r>
              <w:r w:rsidR="00083B83">
                <w:rPr>
                  <w:kern w:val="28"/>
                  <w:szCs w:val="20"/>
                </w:rPr>
                <w:t xml:space="preserve">; expanded page reach from 300/week to over 2,000/week </w:t>
              </w:r>
            </w:p>
          </w:sdtContent>
        </w:sdt>
      </w:sdtContent>
    </w:sdt>
    <w:p w14:paraId="1953245F" w14:textId="38C9C883" w:rsidR="00F4391E" w:rsidRPr="00A83239" w:rsidRDefault="00F4391E" w:rsidP="00F4391E">
      <w:pPr>
        <w:pStyle w:val="Heading2"/>
      </w:pPr>
      <w:r>
        <w:t>Husky Leadership Initiative</w:t>
      </w:r>
      <w:r w:rsidR="003F66D3">
        <w:t>, University of Washington</w:t>
      </w:r>
      <w:r>
        <w:t xml:space="preserve"> – </w:t>
      </w:r>
      <w:r>
        <w:rPr>
          <w:b w:val="0"/>
        </w:rPr>
        <w:t xml:space="preserve">Curricular Development Committee Member </w:t>
      </w:r>
      <w:r>
        <w:tab/>
      </w:r>
      <w:r>
        <w:tab/>
      </w:r>
      <w:r>
        <w:br/>
      </w:r>
      <w:r>
        <w:rPr>
          <w:b w:val="0"/>
          <w:i/>
        </w:rPr>
        <w:t>June 2014</w:t>
      </w:r>
      <w:r w:rsidRPr="00A83239">
        <w:rPr>
          <w:b w:val="0"/>
          <w:i/>
        </w:rPr>
        <w:t xml:space="preserve"> </w:t>
      </w:r>
      <w:r>
        <w:rPr>
          <w:b w:val="0"/>
          <w:i/>
        </w:rPr>
        <w:t>–</w:t>
      </w:r>
      <w:r w:rsidRPr="00A83239">
        <w:rPr>
          <w:b w:val="0"/>
          <w:i/>
        </w:rPr>
        <w:t xml:space="preserve"> </w:t>
      </w:r>
      <w:r w:rsidR="005948BC">
        <w:rPr>
          <w:b w:val="0"/>
          <w:i/>
        </w:rPr>
        <w:t>June 2015</w:t>
      </w:r>
    </w:p>
    <w:p w14:paraId="25A6FEE5" w14:textId="4DAC3109" w:rsidR="00F4391E" w:rsidRDefault="00F4391E" w:rsidP="00F4391E">
      <w:pPr>
        <w:widowControl w:val="0"/>
        <w:numPr>
          <w:ilvl w:val="0"/>
          <w:numId w:val="13"/>
        </w:numPr>
        <w:overflowPunct w:val="0"/>
        <w:autoSpaceDE w:val="0"/>
        <w:autoSpaceDN w:val="0"/>
        <w:adjustRightInd w:val="0"/>
        <w:rPr>
          <w:kern w:val="28"/>
          <w:szCs w:val="20"/>
        </w:rPr>
      </w:pPr>
      <w:r>
        <w:rPr>
          <w:kern w:val="28"/>
          <w:szCs w:val="20"/>
        </w:rPr>
        <w:t>Worked wi</w:t>
      </w:r>
      <w:r w:rsidR="00571908">
        <w:rPr>
          <w:kern w:val="28"/>
          <w:szCs w:val="20"/>
        </w:rPr>
        <w:t>th a team in the creation of a l</w:t>
      </w:r>
      <w:r>
        <w:rPr>
          <w:kern w:val="28"/>
          <w:szCs w:val="20"/>
        </w:rPr>
        <w:t xml:space="preserve">eadership course, designed for incoming freshman who will be paired with current student mentors and will be studying leadership theory and involved in </w:t>
      </w:r>
      <w:r w:rsidR="00571908">
        <w:rPr>
          <w:kern w:val="28"/>
          <w:szCs w:val="20"/>
        </w:rPr>
        <w:t xml:space="preserve">a </w:t>
      </w:r>
      <w:r>
        <w:rPr>
          <w:kern w:val="28"/>
          <w:szCs w:val="20"/>
        </w:rPr>
        <w:t xml:space="preserve">practice of their choice </w:t>
      </w:r>
    </w:p>
    <w:p w14:paraId="128D5B61" w14:textId="4E590FFF" w:rsidR="00F4391E" w:rsidRPr="00A83239" w:rsidRDefault="00F4391E" w:rsidP="00F4391E">
      <w:pPr>
        <w:widowControl w:val="0"/>
        <w:numPr>
          <w:ilvl w:val="0"/>
          <w:numId w:val="13"/>
        </w:numPr>
        <w:overflowPunct w:val="0"/>
        <w:autoSpaceDE w:val="0"/>
        <w:autoSpaceDN w:val="0"/>
        <w:adjustRightInd w:val="0"/>
        <w:rPr>
          <w:kern w:val="28"/>
          <w:szCs w:val="20"/>
        </w:rPr>
      </w:pPr>
      <w:r>
        <w:rPr>
          <w:kern w:val="28"/>
          <w:szCs w:val="20"/>
        </w:rPr>
        <w:t xml:space="preserve">Strategized ways to integrate leadership </w:t>
      </w:r>
      <w:r w:rsidR="00571908">
        <w:rPr>
          <w:kern w:val="28"/>
          <w:szCs w:val="20"/>
        </w:rPr>
        <w:t>techniques</w:t>
      </w:r>
      <w:r>
        <w:rPr>
          <w:kern w:val="28"/>
          <w:szCs w:val="20"/>
        </w:rPr>
        <w:t xml:space="preserve"> into group projects within existing class</w:t>
      </w:r>
      <w:r w:rsidR="00571908">
        <w:rPr>
          <w:kern w:val="28"/>
          <w:szCs w:val="20"/>
        </w:rPr>
        <w:t xml:space="preserve">room curricula </w:t>
      </w:r>
    </w:p>
    <w:p w14:paraId="53F756F4" w14:textId="2BA61BD6" w:rsidR="00F4391E" w:rsidRDefault="00F4391E" w:rsidP="00F4391E">
      <w:pPr>
        <w:widowControl w:val="0"/>
        <w:numPr>
          <w:ilvl w:val="0"/>
          <w:numId w:val="13"/>
        </w:numPr>
        <w:overflowPunct w:val="0"/>
        <w:autoSpaceDE w:val="0"/>
        <w:autoSpaceDN w:val="0"/>
        <w:adjustRightInd w:val="0"/>
        <w:rPr>
          <w:kern w:val="28"/>
          <w:szCs w:val="20"/>
        </w:rPr>
      </w:pPr>
      <w:r>
        <w:rPr>
          <w:kern w:val="28"/>
          <w:szCs w:val="20"/>
        </w:rPr>
        <w:t>Emceed Leadership Fireside Chats, promoting dialogue between prominent community leaders and UW students</w:t>
      </w:r>
    </w:p>
    <w:p w14:paraId="0E96B585" w14:textId="77777777" w:rsidR="006068C2" w:rsidRDefault="006068C2" w:rsidP="006068C2">
      <w:pPr>
        <w:widowControl w:val="0"/>
        <w:overflowPunct w:val="0"/>
        <w:autoSpaceDE w:val="0"/>
        <w:autoSpaceDN w:val="0"/>
        <w:adjustRightInd w:val="0"/>
        <w:rPr>
          <w:kern w:val="28"/>
          <w:szCs w:val="20"/>
        </w:rPr>
      </w:pPr>
    </w:p>
    <w:p w14:paraId="246FAAA0" w14:textId="798B6228" w:rsidR="006068C2" w:rsidRPr="00A83239" w:rsidRDefault="006068C2" w:rsidP="006068C2">
      <w:pPr>
        <w:pStyle w:val="Heading2"/>
      </w:pPr>
      <w:r>
        <w:t xml:space="preserve">University of Washington, Student Services </w:t>
      </w:r>
      <w:proofErr w:type="gramStart"/>
      <w:r>
        <w:t>Office  -</w:t>
      </w:r>
      <w:proofErr w:type="gramEnd"/>
      <w:r>
        <w:t xml:space="preserve"> </w:t>
      </w:r>
      <w:r>
        <w:rPr>
          <w:b w:val="0"/>
        </w:rPr>
        <w:t xml:space="preserve">Housing Ambassador/Tour Guide  </w:t>
      </w:r>
      <w:r>
        <w:tab/>
      </w:r>
      <w:r>
        <w:tab/>
      </w:r>
      <w:r>
        <w:br/>
      </w:r>
      <w:r>
        <w:rPr>
          <w:b w:val="0"/>
          <w:i/>
        </w:rPr>
        <w:t>April 2014</w:t>
      </w:r>
      <w:r w:rsidRPr="00A83239">
        <w:rPr>
          <w:b w:val="0"/>
          <w:i/>
        </w:rPr>
        <w:t xml:space="preserve"> </w:t>
      </w:r>
      <w:r w:rsidR="00143708">
        <w:rPr>
          <w:b w:val="0"/>
          <w:i/>
        </w:rPr>
        <w:t>–</w:t>
      </w:r>
      <w:r w:rsidRPr="00A83239">
        <w:rPr>
          <w:b w:val="0"/>
          <w:i/>
        </w:rPr>
        <w:t xml:space="preserve"> </w:t>
      </w:r>
      <w:r w:rsidR="00143708">
        <w:rPr>
          <w:b w:val="0"/>
          <w:i/>
        </w:rPr>
        <w:t>June 2015</w:t>
      </w:r>
    </w:p>
    <w:p w14:paraId="6AF18195" w14:textId="77777777" w:rsidR="006068C2" w:rsidRPr="005550FC" w:rsidRDefault="006068C2" w:rsidP="006068C2">
      <w:pPr>
        <w:widowControl w:val="0"/>
        <w:numPr>
          <w:ilvl w:val="0"/>
          <w:numId w:val="13"/>
        </w:numPr>
        <w:overflowPunct w:val="0"/>
        <w:autoSpaceDE w:val="0"/>
        <w:autoSpaceDN w:val="0"/>
        <w:adjustRightInd w:val="0"/>
        <w:rPr>
          <w:kern w:val="28"/>
          <w:szCs w:val="20"/>
        </w:rPr>
      </w:pPr>
      <w:r>
        <w:rPr>
          <w:rFonts w:cs="Helvetica Neue"/>
          <w:color w:val="1A1A1A"/>
          <w:szCs w:val="20"/>
        </w:rPr>
        <w:t xml:space="preserve">Lead Residential Life tours to groups of prospective students and families </w:t>
      </w:r>
    </w:p>
    <w:p w14:paraId="4E051994" w14:textId="77777777" w:rsidR="006068C2" w:rsidRDefault="006068C2" w:rsidP="006068C2">
      <w:pPr>
        <w:widowControl w:val="0"/>
        <w:numPr>
          <w:ilvl w:val="0"/>
          <w:numId w:val="13"/>
        </w:numPr>
        <w:overflowPunct w:val="0"/>
        <w:autoSpaceDE w:val="0"/>
        <w:autoSpaceDN w:val="0"/>
        <w:adjustRightInd w:val="0"/>
        <w:rPr>
          <w:kern w:val="28"/>
          <w:szCs w:val="20"/>
        </w:rPr>
      </w:pPr>
      <w:r>
        <w:rPr>
          <w:kern w:val="28"/>
          <w:szCs w:val="20"/>
        </w:rPr>
        <w:t xml:space="preserve">Train tour guides in effective communication and engaging tour tactics </w:t>
      </w:r>
    </w:p>
    <w:p w14:paraId="34B324B3" w14:textId="77777777" w:rsidR="006068C2" w:rsidRPr="00A83239" w:rsidRDefault="006068C2" w:rsidP="006068C2">
      <w:pPr>
        <w:widowControl w:val="0"/>
        <w:numPr>
          <w:ilvl w:val="0"/>
          <w:numId w:val="13"/>
        </w:numPr>
        <w:overflowPunct w:val="0"/>
        <w:autoSpaceDE w:val="0"/>
        <w:autoSpaceDN w:val="0"/>
        <w:adjustRightInd w:val="0"/>
        <w:rPr>
          <w:kern w:val="28"/>
          <w:szCs w:val="20"/>
        </w:rPr>
      </w:pPr>
      <w:r>
        <w:rPr>
          <w:kern w:val="28"/>
          <w:szCs w:val="20"/>
        </w:rPr>
        <w:t xml:space="preserve">Manage information sessions and tours during Admitted Student Open House </w:t>
      </w:r>
    </w:p>
    <w:p w14:paraId="11C3ED34" w14:textId="77777777" w:rsidR="006068C2" w:rsidRPr="00445DF2" w:rsidRDefault="006068C2" w:rsidP="006068C2">
      <w:pPr>
        <w:widowControl w:val="0"/>
        <w:overflowPunct w:val="0"/>
        <w:autoSpaceDE w:val="0"/>
        <w:autoSpaceDN w:val="0"/>
        <w:adjustRightInd w:val="0"/>
        <w:rPr>
          <w:kern w:val="28"/>
          <w:szCs w:val="20"/>
        </w:rPr>
        <w:sectPr w:rsidR="006068C2" w:rsidRPr="00445DF2" w:rsidSect="007E2837">
          <w:headerReference w:type="default" r:id="rId13"/>
          <w:footerReference w:type="default" r:id="rId14"/>
          <w:type w:val="continuous"/>
          <w:pgSz w:w="12240" w:h="15840"/>
          <w:pgMar w:top="360" w:right="720" w:bottom="720" w:left="720" w:header="144" w:footer="720" w:gutter="0"/>
          <w:cols w:space="720"/>
          <w:titlePg/>
          <w:docGrid w:linePitch="360"/>
        </w:sectPr>
      </w:pPr>
    </w:p>
    <w:p w14:paraId="6EFA7478" w14:textId="77777777" w:rsidR="00F4391E" w:rsidRPr="00A83239" w:rsidRDefault="00F4391E" w:rsidP="00F4391E">
      <w:pPr>
        <w:widowControl w:val="0"/>
        <w:overflowPunct w:val="0"/>
        <w:autoSpaceDE w:val="0"/>
        <w:autoSpaceDN w:val="0"/>
        <w:adjustRightInd w:val="0"/>
        <w:rPr>
          <w:kern w:val="28"/>
          <w:szCs w:val="20"/>
        </w:rPr>
      </w:pPr>
    </w:p>
    <w:p w14:paraId="4444CE3E" w14:textId="11B3CFD4" w:rsidR="00F4391E" w:rsidRPr="00F4391E" w:rsidRDefault="00F5484B" w:rsidP="00F4391E">
      <w:pPr>
        <w:pStyle w:val="Heading2"/>
        <w:rPr>
          <w:b w:val="0"/>
          <w:i/>
        </w:rPr>
      </w:pPr>
      <w:sdt>
        <w:sdtPr>
          <w:id w:val="9459746"/>
          <w:placeholder>
            <w:docPart w:val="50575122CEC4F74CBF0634083E591015"/>
          </w:placeholder>
        </w:sdtPr>
        <w:sdtEndPr>
          <w:rPr>
            <w:b w:val="0"/>
          </w:rPr>
        </w:sdtEndPr>
        <w:sdtContent>
          <w:r w:rsidR="00456A9D">
            <w:t>First Year Programs</w:t>
          </w:r>
          <w:r w:rsidR="003F66D3">
            <w:t>, University of Washington</w:t>
          </w:r>
          <w:r w:rsidR="00456A9D">
            <w:t xml:space="preserve"> </w:t>
          </w:r>
          <w:r w:rsidR="006A0C58">
            <w:rPr>
              <w:b w:val="0"/>
            </w:rPr>
            <w:t>- Peer Instructor of a Freshman Interest G</w:t>
          </w:r>
          <w:r w:rsidR="00456A9D" w:rsidRPr="00870DE1">
            <w:rPr>
              <w:b w:val="0"/>
            </w:rPr>
            <w:t xml:space="preserve">roup </w:t>
          </w:r>
        </w:sdtContent>
      </w:sdt>
      <w:r w:rsidR="00456A9D">
        <w:tab/>
      </w:r>
      <w:r w:rsidR="00456A9D">
        <w:tab/>
      </w:r>
      <w:r w:rsidR="00456A9D">
        <w:tab/>
      </w:r>
      <w:r w:rsidR="00456A9D">
        <w:br/>
      </w:r>
      <w:r w:rsidR="00456A9D">
        <w:rPr>
          <w:b w:val="0"/>
          <w:i/>
        </w:rPr>
        <w:t>April 2013</w:t>
      </w:r>
      <w:r w:rsidR="00456A9D" w:rsidRPr="00A83239">
        <w:rPr>
          <w:b w:val="0"/>
          <w:i/>
        </w:rPr>
        <w:t xml:space="preserve"> –</w:t>
      </w:r>
      <w:r w:rsidR="006A0C58">
        <w:rPr>
          <w:b w:val="0"/>
          <w:i/>
        </w:rPr>
        <w:t xml:space="preserve"> December 2014</w:t>
      </w:r>
    </w:p>
    <w:sdt>
      <w:sdtPr>
        <w:id w:val="9459747"/>
        <w:placeholder>
          <w:docPart w:val="C82DBECCE4D6844B9EE2B82B5278AB1C"/>
        </w:placeholder>
      </w:sdtPr>
      <w:sdtEndPr>
        <w:rPr>
          <w:b/>
          <w:bCs/>
        </w:rPr>
      </w:sdtEndPr>
      <w:sdtContent>
        <w:p w14:paraId="6878CE38" w14:textId="5460ACEA" w:rsidR="00456A9D" w:rsidRPr="00F4391E" w:rsidRDefault="00456A9D" w:rsidP="00456A9D">
          <w:pPr>
            <w:widowControl w:val="0"/>
            <w:numPr>
              <w:ilvl w:val="0"/>
              <w:numId w:val="15"/>
            </w:numPr>
            <w:overflowPunct w:val="0"/>
            <w:autoSpaceDE w:val="0"/>
            <w:autoSpaceDN w:val="0"/>
            <w:adjustRightInd w:val="0"/>
            <w:rPr>
              <w:kern w:val="28"/>
              <w:szCs w:val="20"/>
            </w:rPr>
          </w:pPr>
          <w:r w:rsidRPr="005C7A34">
            <w:rPr>
              <w:rFonts w:cs="Arial"/>
              <w:color w:val="1A1A1A"/>
              <w:szCs w:val="20"/>
            </w:rPr>
            <w:t xml:space="preserve">Designed </w:t>
          </w:r>
          <w:r w:rsidR="00F4391E">
            <w:rPr>
              <w:rFonts w:cs="Arial"/>
              <w:color w:val="1A1A1A"/>
              <w:szCs w:val="20"/>
            </w:rPr>
            <w:t xml:space="preserve">engaging lesson plans to help students connect with one another, navigate campus resources and orient themselves around a goal for their time at </w:t>
          </w:r>
          <w:r w:rsidR="00571908">
            <w:rPr>
              <w:rFonts w:cs="Arial"/>
              <w:color w:val="1A1A1A"/>
              <w:szCs w:val="20"/>
            </w:rPr>
            <w:t>the University of Washington</w:t>
          </w:r>
        </w:p>
        <w:p w14:paraId="54F843AE" w14:textId="025BA8DA" w:rsidR="00F4391E" w:rsidRPr="005C7A34" w:rsidRDefault="00F4391E" w:rsidP="00456A9D">
          <w:pPr>
            <w:widowControl w:val="0"/>
            <w:numPr>
              <w:ilvl w:val="0"/>
              <w:numId w:val="15"/>
            </w:numPr>
            <w:overflowPunct w:val="0"/>
            <w:autoSpaceDE w:val="0"/>
            <w:autoSpaceDN w:val="0"/>
            <w:adjustRightInd w:val="0"/>
            <w:rPr>
              <w:kern w:val="28"/>
              <w:szCs w:val="20"/>
            </w:rPr>
          </w:pPr>
          <w:r>
            <w:rPr>
              <w:rFonts w:cs="Arial"/>
              <w:color w:val="1A1A1A"/>
              <w:szCs w:val="20"/>
            </w:rPr>
            <w:t>Taught a two credit seminar course to 50 first year students</w:t>
          </w:r>
          <w:r w:rsidR="001F2990">
            <w:rPr>
              <w:rFonts w:cs="Arial"/>
              <w:color w:val="1A1A1A"/>
              <w:szCs w:val="20"/>
            </w:rPr>
            <w:t xml:space="preserve"> with a balanced curriculum of lectures, guest speakers, in class activities, group projects and reflective assignments </w:t>
          </w:r>
        </w:p>
        <w:p w14:paraId="2526E32B" w14:textId="77777777" w:rsidR="00B862B2" w:rsidRPr="00B862B2" w:rsidRDefault="001F2990" w:rsidP="001F2990">
          <w:pPr>
            <w:widowControl w:val="0"/>
            <w:numPr>
              <w:ilvl w:val="0"/>
              <w:numId w:val="15"/>
            </w:numPr>
            <w:overflowPunct w:val="0"/>
            <w:autoSpaceDE w:val="0"/>
            <w:autoSpaceDN w:val="0"/>
            <w:adjustRightInd w:val="0"/>
            <w:rPr>
              <w:rFonts w:cs="Arial"/>
              <w:color w:val="1A1A1A"/>
            </w:rPr>
          </w:pPr>
          <w:r>
            <w:rPr>
              <w:rFonts w:cs="Arial"/>
              <w:color w:val="1A1A1A"/>
              <w:szCs w:val="20"/>
            </w:rPr>
            <w:t xml:space="preserve">Utilized class website to present information, manage grading, promote online discussion and organize class themes </w:t>
          </w:r>
        </w:p>
        <w:p w14:paraId="0A7C3066" w14:textId="77777777" w:rsidR="00B862B2" w:rsidRDefault="00B862B2" w:rsidP="00B862B2">
          <w:pPr>
            <w:widowControl w:val="0"/>
            <w:overflowPunct w:val="0"/>
            <w:autoSpaceDE w:val="0"/>
            <w:autoSpaceDN w:val="0"/>
            <w:adjustRightInd w:val="0"/>
            <w:ind w:left="963"/>
            <w:rPr>
              <w:rFonts w:cs="Arial"/>
              <w:color w:val="1A1A1A"/>
              <w:szCs w:val="20"/>
            </w:rPr>
          </w:pPr>
        </w:p>
        <w:p w14:paraId="2FDB9603" w14:textId="5FE5B5CC" w:rsidR="001F2990" w:rsidRDefault="00F5484B" w:rsidP="00B862B2">
          <w:pPr>
            <w:widowControl w:val="0"/>
            <w:overflowPunct w:val="0"/>
            <w:autoSpaceDE w:val="0"/>
            <w:autoSpaceDN w:val="0"/>
            <w:adjustRightInd w:val="0"/>
            <w:ind w:left="963"/>
            <w:rPr>
              <w:rFonts w:cs="Arial"/>
              <w:color w:val="1A1A1A"/>
            </w:rPr>
          </w:pPr>
        </w:p>
      </w:sdtContent>
    </w:sdt>
    <w:p w14:paraId="78CF13B0" w14:textId="3A389FCE" w:rsidR="001472A5" w:rsidRDefault="00F5484B" w:rsidP="001472A5">
      <w:pPr>
        <w:pStyle w:val="Heading2"/>
      </w:pPr>
      <w:sdt>
        <w:sdtPr>
          <w:id w:val="9459744"/>
          <w:placeholder>
            <w:docPart w:val="EF6F4D3F0528A540A68CB6738CFC1857"/>
          </w:placeholder>
        </w:sdtPr>
        <w:sdtEndPr/>
        <w:sdtContent>
          <w:r w:rsidR="00870DE1">
            <w:t>Housing and Food Services</w:t>
          </w:r>
          <w:r w:rsidR="003F66D3">
            <w:t xml:space="preserve">, University of </w:t>
          </w:r>
          <w:proofErr w:type="gramStart"/>
          <w:r w:rsidR="003F66D3">
            <w:t xml:space="preserve">Washington </w:t>
          </w:r>
          <w:r w:rsidR="00827596">
            <w:t xml:space="preserve"> –</w:t>
          </w:r>
          <w:proofErr w:type="gramEnd"/>
        </w:sdtContent>
      </w:sdt>
      <w:r w:rsidR="00827596">
        <w:t xml:space="preserve"> </w:t>
      </w:r>
      <w:r w:rsidR="00870DE1">
        <w:rPr>
          <w:b w:val="0"/>
        </w:rPr>
        <w:t xml:space="preserve">Resident Adviser </w:t>
      </w:r>
      <w:r w:rsidR="00827596">
        <w:tab/>
      </w:r>
      <w:r w:rsidR="001472A5">
        <w:tab/>
      </w:r>
      <w:r w:rsidR="00A83239">
        <w:br/>
      </w:r>
      <w:r w:rsidR="00BD2233">
        <w:rPr>
          <w:b w:val="0"/>
          <w:i/>
        </w:rPr>
        <w:t xml:space="preserve">September 2013 – June 2014 </w:t>
      </w:r>
    </w:p>
    <w:p w14:paraId="011E5A8D" w14:textId="03FBF16D" w:rsidR="005550FC" w:rsidRPr="005550FC" w:rsidRDefault="001F2990" w:rsidP="005550FC">
      <w:pPr>
        <w:widowControl w:val="0"/>
        <w:numPr>
          <w:ilvl w:val="0"/>
          <w:numId w:val="14"/>
        </w:numPr>
        <w:tabs>
          <w:tab w:val="left" w:pos="220"/>
          <w:tab w:val="left" w:pos="720"/>
        </w:tabs>
        <w:autoSpaceDE w:val="0"/>
        <w:autoSpaceDN w:val="0"/>
        <w:adjustRightInd w:val="0"/>
        <w:rPr>
          <w:rFonts w:cs="Times"/>
          <w:szCs w:val="20"/>
        </w:rPr>
      </w:pPr>
      <w:r>
        <w:rPr>
          <w:rFonts w:cs="Arial"/>
          <w:szCs w:val="20"/>
        </w:rPr>
        <w:t>Oversaw</w:t>
      </w:r>
      <w:r w:rsidR="00B822DE">
        <w:rPr>
          <w:rFonts w:cs="Arial"/>
          <w:szCs w:val="20"/>
        </w:rPr>
        <w:t xml:space="preserve"> a floor of 70 residents where I </w:t>
      </w:r>
      <w:r>
        <w:rPr>
          <w:rFonts w:cs="Arial"/>
          <w:szCs w:val="20"/>
        </w:rPr>
        <w:t>helped resolve</w:t>
      </w:r>
      <w:r w:rsidR="00B822DE">
        <w:rPr>
          <w:rFonts w:cs="Arial"/>
          <w:szCs w:val="20"/>
        </w:rPr>
        <w:t xml:space="preserve"> roommate conflicts, provided access to academic resources, </w:t>
      </w:r>
      <w:r>
        <w:rPr>
          <w:rFonts w:cs="Arial"/>
          <w:szCs w:val="20"/>
        </w:rPr>
        <w:t>was vigilant</w:t>
      </w:r>
      <w:r w:rsidR="00B822DE">
        <w:rPr>
          <w:rFonts w:cs="Arial"/>
          <w:szCs w:val="20"/>
        </w:rPr>
        <w:t xml:space="preserve"> for mental health concerns and managed move-in and move-out procedures </w:t>
      </w:r>
    </w:p>
    <w:p w14:paraId="3648CAC8" w14:textId="120E3756" w:rsidR="005550FC" w:rsidRPr="005550FC" w:rsidRDefault="005550FC" w:rsidP="005550FC">
      <w:pPr>
        <w:pStyle w:val="ListParagraph"/>
        <w:widowControl w:val="0"/>
        <w:numPr>
          <w:ilvl w:val="0"/>
          <w:numId w:val="14"/>
        </w:numPr>
        <w:overflowPunct w:val="0"/>
        <w:autoSpaceDE w:val="0"/>
        <w:autoSpaceDN w:val="0"/>
        <w:adjustRightInd w:val="0"/>
        <w:outlineLvl w:val="0"/>
        <w:rPr>
          <w:bCs/>
          <w:i/>
          <w:iCs/>
          <w:kern w:val="28"/>
          <w:szCs w:val="20"/>
        </w:rPr>
      </w:pPr>
      <w:r w:rsidRPr="005550FC">
        <w:rPr>
          <w:rFonts w:cs="Arial"/>
          <w:szCs w:val="20"/>
        </w:rPr>
        <w:t>Created, planned, and implemented educational, social, and recreational programs</w:t>
      </w:r>
      <w:r w:rsidR="00C95D8D">
        <w:rPr>
          <w:rFonts w:cs="Arial"/>
          <w:szCs w:val="20"/>
        </w:rPr>
        <w:t xml:space="preserve"> for over 450</w:t>
      </w:r>
      <w:r w:rsidR="00B822DE">
        <w:rPr>
          <w:rFonts w:cs="Arial"/>
          <w:szCs w:val="20"/>
        </w:rPr>
        <w:t xml:space="preserve"> residents </w:t>
      </w:r>
    </w:p>
    <w:p w14:paraId="7D54531C" w14:textId="7853C214" w:rsidR="00E71ECA" w:rsidRPr="006068C2" w:rsidRDefault="005550FC" w:rsidP="001472A5">
      <w:pPr>
        <w:pStyle w:val="ListParagraph"/>
        <w:widowControl w:val="0"/>
        <w:numPr>
          <w:ilvl w:val="0"/>
          <w:numId w:val="14"/>
        </w:numPr>
        <w:overflowPunct w:val="0"/>
        <w:autoSpaceDE w:val="0"/>
        <w:autoSpaceDN w:val="0"/>
        <w:adjustRightInd w:val="0"/>
        <w:outlineLvl w:val="0"/>
        <w:rPr>
          <w:bCs/>
          <w:i/>
          <w:iCs/>
          <w:kern w:val="28"/>
          <w:szCs w:val="20"/>
        </w:rPr>
      </w:pPr>
      <w:r w:rsidRPr="005550FC">
        <w:rPr>
          <w:rFonts w:cs="Verdana"/>
          <w:szCs w:val="20"/>
        </w:rPr>
        <w:t>Maintain</w:t>
      </w:r>
      <w:r w:rsidR="007E2837">
        <w:rPr>
          <w:rFonts w:cs="Verdana"/>
          <w:szCs w:val="20"/>
        </w:rPr>
        <w:t xml:space="preserve">ed </w:t>
      </w:r>
      <w:r w:rsidRPr="005550FC">
        <w:rPr>
          <w:rFonts w:cs="Verdana"/>
          <w:szCs w:val="20"/>
        </w:rPr>
        <w:t>bulletin boards</w:t>
      </w:r>
      <w:r w:rsidR="00B822DE">
        <w:rPr>
          <w:rFonts w:cs="Verdana"/>
          <w:szCs w:val="20"/>
        </w:rPr>
        <w:t>, Facebook page and e-mails updates</w:t>
      </w:r>
      <w:r w:rsidRPr="005550FC">
        <w:rPr>
          <w:rFonts w:cs="Verdana"/>
          <w:szCs w:val="20"/>
        </w:rPr>
        <w:t xml:space="preserve"> </w:t>
      </w:r>
      <w:r w:rsidR="007E2837">
        <w:rPr>
          <w:rFonts w:cs="Verdana"/>
          <w:szCs w:val="20"/>
        </w:rPr>
        <w:t xml:space="preserve">with accurate </w:t>
      </w:r>
      <w:r w:rsidRPr="005550FC">
        <w:rPr>
          <w:rFonts w:cs="Verdana"/>
          <w:szCs w:val="20"/>
        </w:rPr>
        <w:t xml:space="preserve">and useful </w:t>
      </w:r>
      <w:r>
        <w:rPr>
          <w:rFonts w:cs="Verdana"/>
          <w:szCs w:val="20"/>
        </w:rPr>
        <w:t xml:space="preserve">information </w:t>
      </w:r>
      <w:r w:rsidR="00E71ECA" w:rsidRPr="00A83239">
        <w:rPr>
          <w:bCs/>
          <w:iCs/>
          <w:kern w:val="28"/>
          <w:szCs w:val="20"/>
        </w:rPr>
        <w:t xml:space="preserve">  </w:t>
      </w:r>
    </w:p>
    <w:sdt>
      <w:sdtPr>
        <w:rPr>
          <w:rFonts w:asciiTheme="minorHAnsi" w:eastAsiaTheme="minorEastAsia" w:hAnsiTheme="minorHAnsi" w:cstheme="minorBidi"/>
          <w:b w:val="0"/>
          <w:bCs w:val="0"/>
          <w:color w:val="auto"/>
          <w:szCs w:val="22"/>
        </w:rPr>
        <w:id w:val="-2139863110"/>
        <w:placeholder>
          <w:docPart w:val="323BE23B3AC81747AF331692C37167E0"/>
        </w:placeholder>
      </w:sdtPr>
      <w:sdtEndPr/>
      <w:sdtContent>
        <w:p w14:paraId="7F52B6CE" w14:textId="08D171CE" w:rsidR="006068C2" w:rsidRPr="00B862B2" w:rsidRDefault="006068C2" w:rsidP="006068C2">
          <w:pPr>
            <w:pStyle w:val="Heading2"/>
            <w:rPr>
              <w:rFonts w:asciiTheme="minorHAnsi" w:eastAsiaTheme="minorEastAsia" w:hAnsiTheme="minorHAnsi" w:cstheme="minorBidi"/>
              <w:b w:val="0"/>
              <w:bCs w:val="0"/>
              <w:color w:val="auto"/>
              <w:szCs w:val="22"/>
            </w:rPr>
          </w:pPr>
          <w:r>
            <w:t xml:space="preserve">University of Washington College of Education – </w:t>
          </w:r>
          <w:r>
            <w:rPr>
              <w:b w:val="0"/>
            </w:rPr>
            <w:t xml:space="preserve">Undergraduate research assistant </w:t>
          </w:r>
          <w:r>
            <w:rPr>
              <w:b w:val="0"/>
            </w:rPr>
            <w:br/>
          </w:r>
          <w:r w:rsidR="00143708">
            <w:rPr>
              <w:b w:val="0"/>
              <w:i/>
            </w:rPr>
            <w:t>September 2013 – June 2014</w:t>
          </w:r>
        </w:p>
        <w:p w14:paraId="233BF65F" w14:textId="12C4F750" w:rsidR="006068C2" w:rsidRPr="00A83239" w:rsidRDefault="005948BC" w:rsidP="006068C2">
          <w:pPr>
            <w:widowControl w:val="0"/>
            <w:numPr>
              <w:ilvl w:val="0"/>
              <w:numId w:val="13"/>
            </w:numPr>
            <w:overflowPunct w:val="0"/>
            <w:autoSpaceDE w:val="0"/>
            <w:autoSpaceDN w:val="0"/>
            <w:adjustRightInd w:val="0"/>
            <w:rPr>
              <w:kern w:val="28"/>
              <w:szCs w:val="20"/>
            </w:rPr>
          </w:pPr>
          <w:r>
            <w:rPr>
              <w:kern w:val="28"/>
              <w:szCs w:val="20"/>
            </w:rPr>
            <w:t xml:space="preserve">Reviewed video footage of classroom learning techniques, documenting various teaching strategies </w:t>
          </w:r>
        </w:p>
        <w:p w14:paraId="4E6765F7" w14:textId="34DE4C0A" w:rsidR="006068C2" w:rsidRPr="00A83239" w:rsidRDefault="006068C2" w:rsidP="006068C2">
          <w:pPr>
            <w:widowControl w:val="0"/>
            <w:numPr>
              <w:ilvl w:val="0"/>
              <w:numId w:val="13"/>
            </w:numPr>
            <w:overflowPunct w:val="0"/>
            <w:autoSpaceDE w:val="0"/>
            <w:autoSpaceDN w:val="0"/>
            <w:adjustRightInd w:val="0"/>
            <w:rPr>
              <w:kern w:val="28"/>
              <w:szCs w:val="20"/>
            </w:rPr>
          </w:pPr>
          <w:r>
            <w:rPr>
              <w:kern w:val="28"/>
              <w:szCs w:val="20"/>
            </w:rPr>
            <w:t xml:space="preserve">Created graphs and data summarizes </w:t>
          </w:r>
          <w:r w:rsidR="005948BC">
            <w:rPr>
              <w:kern w:val="28"/>
              <w:szCs w:val="20"/>
            </w:rPr>
            <w:t xml:space="preserve">of student assessment score for classroom teachers </w:t>
          </w:r>
          <w:r>
            <w:rPr>
              <w:kern w:val="28"/>
              <w:szCs w:val="20"/>
            </w:rPr>
            <w:t xml:space="preserve"> </w:t>
          </w:r>
        </w:p>
        <w:p w14:paraId="4CA772A6" w14:textId="694FECCD" w:rsidR="006068C2" w:rsidRPr="00B862B2" w:rsidRDefault="005948BC" w:rsidP="00B862B2">
          <w:pPr>
            <w:widowControl w:val="0"/>
            <w:numPr>
              <w:ilvl w:val="0"/>
              <w:numId w:val="13"/>
            </w:numPr>
            <w:overflowPunct w:val="0"/>
            <w:autoSpaceDE w:val="0"/>
            <w:autoSpaceDN w:val="0"/>
            <w:adjustRightInd w:val="0"/>
          </w:pPr>
          <w:r>
            <w:rPr>
              <w:kern w:val="28"/>
              <w:szCs w:val="20"/>
            </w:rPr>
            <w:t xml:space="preserve">Created an online </w:t>
          </w:r>
          <w:r w:rsidR="006068C2">
            <w:rPr>
              <w:kern w:val="28"/>
              <w:szCs w:val="20"/>
            </w:rPr>
            <w:t>database of student information</w:t>
          </w:r>
          <w:r>
            <w:rPr>
              <w:kern w:val="28"/>
              <w:szCs w:val="20"/>
            </w:rPr>
            <w:t xml:space="preserve">, with a straightforward, user friendly interface </w:t>
          </w:r>
        </w:p>
      </w:sdtContent>
    </w:sdt>
    <w:sdt>
      <w:sdtPr>
        <w:rPr>
          <w:rFonts w:asciiTheme="minorHAnsi" w:eastAsiaTheme="minorEastAsia" w:hAnsiTheme="minorHAnsi" w:cstheme="minorBidi"/>
          <w:b w:val="0"/>
          <w:bCs w:val="0"/>
          <w:color w:val="auto"/>
          <w:szCs w:val="22"/>
        </w:rPr>
        <w:id w:val="1833868979"/>
        <w:placeholder>
          <w:docPart w:val="7067CD37B6DA3347AEEB3843DA5AC8D2"/>
        </w:placeholder>
      </w:sdtPr>
      <w:sdtEndPr/>
      <w:sdtContent>
        <w:p w14:paraId="46865E9C" w14:textId="7228EC5D" w:rsidR="006068C2" w:rsidRDefault="006068C2" w:rsidP="006068C2">
          <w:pPr>
            <w:pStyle w:val="Heading2"/>
            <w:rPr>
              <w:b w:val="0"/>
            </w:rPr>
          </w:pPr>
          <w:r>
            <w:t xml:space="preserve">Early Engineering Institute, University of Washington – </w:t>
          </w:r>
          <w:r>
            <w:rPr>
              <w:b w:val="0"/>
            </w:rPr>
            <w:t>Group leader/ Tutor</w:t>
          </w:r>
          <w:r>
            <w:rPr>
              <w:b w:val="0"/>
            </w:rPr>
            <w:br/>
          </w:r>
          <w:r w:rsidRPr="00C21BAE">
            <w:rPr>
              <w:b w:val="0"/>
              <w:i/>
            </w:rPr>
            <w:t>July 2013</w:t>
          </w:r>
        </w:p>
        <w:p w14:paraId="2BE866A8" w14:textId="3D965539" w:rsidR="006068C2" w:rsidRPr="00A83239" w:rsidRDefault="006068C2" w:rsidP="006068C2">
          <w:pPr>
            <w:widowControl w:val="0"/>
            <w:numPr>
              <w:ilvl w:val="0"/>
              <w:numId w:val="13"/>
            </w:numPr>
            <w:overflowPunct w:val="0"/>
            <w:autoSpaceDE w:val="0"/>
            <w:autoSpaceDN w:val="0"/>
            <w:adjustRightInd w:val="0"/>
            <w:rPr>
              <w:kern w:val="28"/>
              <w:szCs w:val="20"/>
            </w:rPr>
          </w:pPr>
          <w:r>
            <w:rPr>
              <w:kern w:val="28"/>
              <w:szCs w:val="20"/>
            </w:rPr>
            <w:t xml:space="preserve">Lead students through </w:t>
          </w:r>
          <w:r w:rsidR="005948BC">
            <w:rPr>
              <w:kern w:val="28"/>
              <w:szCs w:val="20"/>
            </w:rPr>
            <w:t xml:space="preserve">tours of various research labs through the UW campus, encouraging questions and engagement in lab activities  </w:t>
          </w:r>
        </w:p>
        <w:p w14:paraId="0DB708A9" w14:textId="015E26CA" w:rsidR="006068C2" w:rsidRPr="00A83239" w:rsidRDefault="005948BC" w:rsidP="006068C2">
          <w:pPr>
            <w:widowControl w:val="0"/>
            <w:numPr>
              <w:ilvl w:val="0"/>
              <w:numId w:val="13"/>
            </w:numPr>
            <w:overflowPunct w:val="0"/>
            <w:autoSpaceDE w:val="0"/>
            <w:autoSpaceDN w:val="0"/>
            <w:adjustRightInd w:val="0"/>
            <w:rPr>
              <w:kern w:val="28"/>
              <w:szCs w:val="20"/>
            </w:rPr>
          </w:pPr>
          <w:r>
            <w:rPr>
              <w:kern w:val="28"/>
              <w:szCs w:val="20"/>
            </w:rPr>
            <w:t xml:space="preserve">Tutored individual students during math instruction activities </w:t>
          </w:r>
        </w:p>
        <w:p w14:paraId="17A8254A" w14:textId="2ACB283C" w:rsidR="006068C2" w:rsidRDefault="006068C2" w:rsidP="006068C2">
          <w:pPr>
            <w:widowControl w:val="0"/>
            <w:numPr>
              <w:ilvl w:val="0"/>
              <w:numId w:val="13"/>
            </w:numPr>
            <w:overflowPunct w:val="0"/>
            <w:autoSpaceDE w:val="0"/>
            <w:autoSpaceDN w:val="0"/>
            <w:adjustRightInd w:val="0"/>
            <w:rPr>
              <w:kern w:val="28"/>
              <w:szCs w:val="20"/>
            </w:rPr>
          </w:pPr>
          <w:r>
            <w:rPr>
              <w:kern w:val="28"/>
              <w:szCs w:val="20"/>
            </w:rPr>
            <w:t xml:space="preserve">Invoked excitement and passion for </w:t>
          </w:r>
          <w:r w:rsidR="005948BC">
            <w:rPr>
              <w:kern w:val="28"/>
              <w:szCs w:val="20"/>
            </w:rPr>
            <w:t xml:space="preserve">continuing education in the STEM field </w:t>
          </w:r>
        </w:p>
        <w:p w14:paraId="09E3B085" w14:textId="77777777" w:rsidR="006068C2" w:rsidRPr="00A83239" w:rsidRDefault="006068C2" w:rsidP="006068C2">
          <w:pPr>
            <w:pStyle w:val="Heading2"/>
          </w:pPr>
          <w:r>
            <w:t xml:space="preserve">North Thurston Public Schools - </w:t>
          </w:r>
          <w:r w:rsidRPr="00827596">
            <w:rPr>
              <w:b w:val="0"/>
            </w:rPr>
            <w:t>Summer school teaching assistant</w:t>
          </w:r>
          <w:r>
            <w:tab/>
          </w:r>
          <w:r>
            <w:tab/>
          </w:r>
          <w:r>
            <w:tab/>
          </w:r>
          <w:r>
            <w:br/>
          </w:r>
          <w:r w:rsidRPr="00A83239">
            <w:rPr>
              <w:b w:val="0"/>
              <w:i/>
            </w:rPr>
            <w:t>June 2012 - August 2012</w:t>
          </w:r>
        </w:p>
        <w:p w14:paraId="7EF79323" w14:textId="77777777" w:rsidR="006068C2" w:rsidRPr="00A83239" w:rsidRDefault="006068C2" w:rsidP="006068C2">
          <w:pPr>
            <w:widowControl w:val="0"/>
            <w:numPr>
              <w:ilvl w:val="0"/>
              <w:numId w:val="13"/>
            </w:numPr>
            <w:overflowPunct w:val="0"/>
            <w:autoSpaceDE w:val="0"/>
            <w:autoSpaceDN w:val="0"/>
            <w:adjustRightInd w:val="0"/>
            <w:rPr>
              <w:kern w:val="28"/>
              <w:szCs w:val="20"/>
            </w:rPr>
          </w:pPr>
          <w:r w:rsidRPr="00A83239">
            <w:rPr>
              <w:kern w:val="28"/>
              <w:szCs w:val="20"/>
            </w:rPr>
            <w:t>Taught high students basic Algebra I skills in a credit retrieval program</w:t>
          </w:r>
        </w:p>
        <w:p w14:paraId="7AD4A816" w14:textId="77777777" w:rsidR="006068C2" w:rsidRPr="00A83239" w:rsidRDefault="006068C2" w:rsidP="006068C2">
          <w:pPr>
            <w:widowControl w:val="0"/>
            <w:numPr>
              <w:ilvl w:val="0"/>
              <w:numId w:val="13"/>
            </w:numPr>
            <w:overflowPunct w:val="0"/>
            <w:autoSpaceDE w:val="0"/>
            <w:autoSpaceDN w:val="0"/>
            <w:adjustRightInd w:val="0"/>
            <w:rPr>
              <w:kern w:val="28"/>
              <w:szCs w:val="20"/>
            </w:rPr>
          </w:pPr>
          <w:r w:rsidRPr="00A83239">
            <w:rPr>
              <w:kern w:val="28"/>
              <w:szCs w:val="20"/>
            </w:rPr>
            <w:t>Created and implemented agendas and lesson plans</w:t>
          </w:r>
        </w:p>
        <w:p w14:paraId="4B41564B" w14:textId="77777777" w:rsidR="006068C2" w:rsidRPr="00A83239" w:rsidRDefault="006068C2" w:rsidP="006068C2">
          <w:pPr>
            <w:widowControl w:val="0"/>
            <w:numPr>
              <w:ilvl w:val="0"/>
              <w:numId w:val="13"/>
            </w:numPr>
            <w:overflowPunct w:val="0"/>
            <w:autoSpaceDE w:val="0"/>
            <w:autoSpaceDN w:val="0"/>
            <w:adjustRightInd w:val="0"/>
            <w:rPr>
              <w:kern w:val="28"/>
              <w:szCs w:val="20"/>
            </w:rPr>
          </w:pPr>
          <w:r w:rsidRPr="00A83239">
            <w:rPr>
              <w:kern w:val="28"/>
              <w:szCs w:val="20"/>
            </w:rPr>
            <w:t xml:space="preserve">Tutored students one on one as well as facilitated group discussions and working environments </w:t>
          </w:r>
        </w:p>
        <w:p w14:paraId="2BDD7A0D" w14:textId="5EB2F7A7" w:rsidR="006068C2" w:rsidRPr="000C505C" w:rsidRDefault="006068C2" w:rsidP="00545B3E">
          <w:pPr>
            <w:widowControl w:val="0"/>
            <w:numPr>
              <w:ilvl w:val="0"/>
              <w:numId w:val="13"/>
            </w:numPr>
            <w:overflowPunct w:val="0"/>
            <w:autoSpaceDE w:val="0"/>
            <w:autoSpaceDN w:val="0"/>
            <w:adjustRightInd w:val="0"/>
            <w:rPr>
              <w:kern w:val="28"/>
              <w:szCs w:val="20"/>
            </w:rPr>
          </w:pPr>
          <w:r w:rsidRPr="00A83239">
            <w:rPr>
              <w:kern w:val="28"/>
              <w:szCs w:val="20"/>
            </w:rPr>
            <w:t xml:space="preserve">Mentored students in their academic interests </w:t>
          </w:r>
        </w:p>
      </w:sdtContent>
    </w:sdt>
    <w:p w14:paraId="77D9D1E7" w14:textId="70AE766D" w:rsidR="00F015DE" w:rsidRDefault="00466E88" w:rsidP="00445DF2">
      <w:pPr>
        <w:pStyle w:val="Heading1"/>
        <w:pBdr>
          <w:bottom w:val="single" w:sz="12" w:space="0" w:color="838D9B" w:themeColor="accent1"/>
        </w:pBdr>
        <w:ind w:left="0" w:firstLine="0"/>
      </w:pPr>
      <w:r>
        <w:t xml:space="preserve">Community Involvement, Leadership and Awards </w:t>
      </w:r>
    </w:p>
    <w:p w14:paraId="604EB562" w14:textId="6BCBC28C" w:rsidR="00445DF2" w:rsidRDefault="00F5484B" w:rsidP="009228DF">
      <w:pPr>
        <w:pStyle w:val="BodyText"/>
      </w:pPr>
      <w:sdt>
        <w:sdtPr>
          <w:id w:val="9459754"/>
          <w:placeholder>
            <w:docPart w:val="2B1944807254C7499925ECCBD17AD49F"/>
          </w:placeholder>
        </w:sdtPr>
        <w:sdtEndPr/>
        <w:sdtContent>
          <w:r w:rsidR="00B862B2" w:rsidRPr="00B862B2">
            <w:rPr>
              <w:b/>
            </w:rPr>
            <w:t>International Rescue Committee:</w:t>
          </w:r>
          <w:r w:rsidR="00B862B2">
            <w:t xml:space="preserve"> On call volunteer working with refugee families in their first 3-8 months in the U.S.</w:t>
          </w:r>
        </w:sdtContent>
      </w:sdt>
      <w:r w:rsidR="00B862B2">
        <w:t xml:space="preserve"> </w:t>
      </w:r>
      <w:r w:rsidR="000C505C">
        <w:br/>
      </w:r>
      <w:r w:rsidR="00466E88" w:rsidRPr="000624DF">
        <w:rPr>
          <w:b/>
        </w:rPr>
        <w:t>Outstanding Student Employee Award Recipient</w:t>
      </w:r>
      <w:r w:rsidR="00466E88">
        <w:t>: Undergraduate Academic Affairs, 2015</w:t>
      </w:r>
      <w:r w:rsidR="00466E88">
        <w:br/>
      </w:r>
      <w:r w:rsidR="00466E88" w:rsidRPr="00466E88">
        <w:rPr>
          <w:b/>
        </w:rPr>
        <w:t>Annual Dean’s List:</w:t>
      </w:r>
      <w:r w:rsidR="00466E88">
        <w:t xml:space="preserve"> 2014-2015</w:t>
      </w:r>
      <w:r w:rsidR="00466E88">
        <w:br/>
      </w:r>
      <w:r w:rsidR="00827596" w:rsidRPr="001472A5">
        <w:rPr>
          <w:b/>
        </w:rPr>
        <w:t xml:space="preserve">UW </w:t>
      </w:r>
      <w:r w:rsidR="00A83239" w:rsidRPr="001472A5">
        <w:rPr>
          <w:b/>
        </w:rPr>
        <w:t>Leaders:</w:t>
      </w:r>
      <w:r w:rsidR="001472A5">
        <w:rPr>
          <w:b/>
        </w:rPr>
        <w:t xml:space="preserve"> </w:t>
      </w:r>
      <w:r w:rsidR="00C95D8D">
        <w:t xml:space="preserve">Participant in Leadership development and mentorship program through Associated Students of UW </w:t>
      </w:r>
      <w:r w:rsidR="00C95D8D">
        <w:br/>
      </w:r>
      <w:r w:rsidR="00C95D8D" w:rsidRPr="00C95D8D">
        <w:rPr>
          <w:b/>
        </w:rPr>
        <w:t xml:space="preserve">Joel </w:t>
      </w:r>
      <w:proofErr w:type="spellStart"/>
      <w:r w:rsidR="00C95D8D" w:rsidRPr="00C95D8D">
        <w:rPr>
          <w:b/>
        </w:rPr>
        <w:t>Nafuma</w:t>
      </w:r>
      <w:proofErr w:type="spellEnd"/>
      <w:r w:rsidR="00C95D8D" w:rsidRPr="00C95D8D">
        <w:rPr>
          <w:b/>
        </w:rPr>
        <w:t xml:space="preserve"> Refugee Center:</w:t>
      </w:r>
      <w:r w:rsidR="00C95D8D">
        <w:t xml:space="preserve"> Volunteer and English </w:t>
      </w:r>
      <w:r w:rsidR="00571908">
        <w:t>conversation partner</w:t>
      </w:r>
      <w:r w:rsidR="00C95D8D">
        <w:t xml:space="preserve"> </w:t>
      </w:r>
      <w:r w:rsidR="009E7EE3">
        <w:t xml:space="preserve">in Rome, Italy </w:t>
      </w:r>
      <w:r w:rsidR="001472A5">
        <w:br/>
      </w:r>
      <w:r w:rsidR="00456A9D">
        <w:rPr>
          <w:b/>
        </w:rPr>
        <w:t xml:space="preserve">Pipeline Project Volunteer: </w:t>
      </w:r>
      <w:r w:rsidR="00456A9D">
        <w:t>Alternative Spring Break part</w:t>
      </w:r>
      <w:r w:rsidR="00C95D8D">
        <w:t>icipant in Toppenish, WA, High S</w:t>
      </w:r>
      <w:r w:rsidR="00456A9D">
        <w:t xml:space="preserve">chool tutor </w:t>
      </w:r>
      <w:r w:rsidR="00C95D8D">
        <w:t xml:space="preserve">at Nova High School </w:t>
      </w:r>
      <w:r w:rsidR="00445DF2">
        <w:br/>
      </w:r>
      <w:r w:rsidR="00BC3A1E">
        <w:rPr>
          <w:b/>
        </w:rPr>
        <w:t>Husk</w:t>
      </w:r>
      <w:r w:rsidR="00445DF2" w:rsidRPr="00445DF2">
        <w:rPr>
          <w:b/>
        </w:rPr>
        <w:t>y Leadership Certificate:</w:t>
      </w:r>
      <w:r w:rsidR="00445DF2">
        <w:t xml:space="preserve"> </w:t>
      </w:r>
      <w:r w:rsidR="009E7EE3">
        <w:t xml:space="preserve">Working with a professional mentor to compile an e-portfolio of my leadership experiences </w:t>
      </w:r>
      <w:r w:rsidR="006068C2">
        <w:br/>
      </w:r>
      <w:r w:rsidR="005948BC" w:rsidRPr="00445DF2">
        <w:rPr>
          <w:b/>
        </w:rPr>
        <w:t>International Engagement:</w:t>
      </w:r>
      <w:r w:rsidR="005948BC">
        <w:t xml:space="preserve">  Extensive travel experience in Europe and N. Africa; knowledge of </w:t>
      </w:r>
      <w:r w:rsidR="005948BC" w:rsidRPr="009E7EE3">
        <w:t>Arabic</w:t>
      </w:r>
      <w:r w:rsidR="005948BC" w:rsidRPr="00445DF2">
        <w:rPr>
          <w:b/>
        </w:rPr>
        <w:t xml:space="preserve"> </w:t>
      </w:r>
      <w:r w:rsidR="005948BC">
        <w:t>and French</w:t>
      </w:r>
      <w:r w:rsidR="000C505C">
        <w:br/>
      </w:r>
      <w:r w:rsidR="000C505C" w:rsidRPr="000C505C">
        <w:rPr>
          <w:b/>
        </w:rPr>
        <w:t>Dream Project Volunteer:</w:t>
      </w:r>
      <w:r w:rsidR="000C505C">
        <w:t xml:space="preserve"> Worked with students in low income Seattle high schools to complete college applications </w:t>
      </w:r>
      <w:r w:rsidR="009228DF">
        <w:br/>
      </w:r>
      <w:r w:rsidR="00445DF2">
        <w:t xml:space="preserve"> </w:t>
      </w:r>
      <w:r w:rsidR="00445DF2">
        <w:tab/>
      </w:r>
      <w:r w:rsidR="00445DF2">
        <w:tab/>
        <w:t xml:space="preserve">                                              </w:t>
      </w:r>
    </w:p>
    <w:sectPr w:rsidR="00445DF2" w:rsidSect="001472A5">
      <w:headerReference w:type="default" r:id="rId15"/>
      <w:footerReference w:type="default" r:id="rId16"/>
      <w:type w:val="continuous"/>
      <w:pgSz w:w="12240" w:h="15840"/>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DA0DB" w14:textId="77777777" w:rsidR="00F5484B" w:rsidRDefault="00F5484B">
      <w:r>
        <w:separator/>
      </w:r>
    </w:p>
  </w:endnote>
  <w:endnote w:type="continuationSeparator" w:id="0">
    <w:p w14:paraId="176CEB6E" w14:textId="77777777" w:rsidR="00F5484B" w:rsidRDefault="00F5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E9C16" w14:textId="77777777" w:rsidR="005948BC" w:rsidRDefault="005948BC">
    <w:pPr>
      <w:pStyle w:val="Foo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AE9E" w14:textId="77777777" w:rsidR="005948BC" w:rsidRDefault="005948BC">
    <w:pPr>
      <w:pStyle w:val="Foo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B44A" w14:textId="77777777" w:rsidR="005948BC" w:rsidRDefault="005948BC">
    <w:pPr>
      <w:pStyle w:val="Footer"/>
    </w:pPr>
    <w:r>
      <w:fldChar w:fldCharType="begin"/>
    </w:r>
    <w:r>
      <w:instrText xml:space="preserve"> Page </w:instrText>
    </w:r>
    <w:r>
      <w:fldChar w:fldCharType="separate"/>
    </w:r>
    <w:r w:rsidR="000C505C">
      <w:rPr>
        <w:noProof/>
      </w:rPr>
      <w:t>2</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49BC" w14:textId="77777777" w:rsidR="005948BC" w:rsidRDefault="005948BC">
    <w:pPr>
      <w:pStyle w:val="Footer"/>
    </w:pPr>
    <w:r>
      <w:fldChar w:fldCharType="begin"/>
    </w:r>
    <w:r>
      <w:instrText xml:space="preserve"> Page </w:instrText>
    </w:r>
    <w:r>
      <w:fldChar w:fldCharType="separate"/>
    </w:r>
    <w:r w:rsidR="000C505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26643" w14:textId="77777777" w:rsidR="00F5484B" w:rsidRDefault="00F5484B">
      <w:r>
        <w:separator/>
      </w:r>
    </w:p>
  </w:footnote>
  <w:footnote w:type="continuationSeparator" w:id="0">
    <w:p w14:paraId="56E24F92" w14:textId="77777777" w:rsidR="00F5484B" w:rsidRDefault="00F548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188"/>
      <w:gridCol w:w="720"/>
    </w:tblGrid>
    <w:tr w:rsidR="005948BC" w14:paraId="4ED7080D" w14:textId="77777777">
      <w:trPr>
        <w:trHeight w:val="720"/>
      </w:trPr>
      <w:tc>
        <w:tcPr>
          <w:tcW w:w="10188" w:type="dxa"/>
          <w:vAlign w:val="center"/>
        </w:tcPr>
        <w:p w14:paraId="6ACB89E4" w14:textId="77777777" w:rsidR="005948BC" w:rsidRDefault="005948BC"/>
      </w:tc>
      <w:tc>
        <w:tcPr>
          <w:tcW w:w="720" w:type="dxa"/>
          <w:shd w:val="clear" w:color="auto" w:fill="838D9B" w:themeFill="accent1"/>
          <w:vAlign w:val="center"/>
        </w:tcPr>
        <w:p w14:paraId="1D75E4CB" w14:textId="77777777" w:rsidR="005948BC" w:rsidRDefault="005948BC"/>
      </w:tc>
    </w:tr>
  </w:tbl>
  <w:p w14:paraId="2A5CBF6E" w14:textId="77777777" w:rsidR="005948BC" w:rsidRDefault="005948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188"/>
      <w:gridCol w:w="720"/>
    </w:tblGrid>
    <w:tr w:rsidR="005948BC" w14:paraId="2E88D9E3" w14:textId="77777777">
      <w:trPr>
        <w:trHeight w:val="720"/>
      </w:trPr>
      <w:tc>
        <w:tcPr>
          <w:tcW w:w="10188" w:type="dxa"/>
          <w:vAlign w:val="center"/>
        </w:tcPr>
        <w:p w14:paraId="5293074D" w14:textId="77777777" w:rsidR="005948BC" w:rsidRDefault="005948BC"/>
      </w:tc>
      <w:tc>
        <w:tcPr>
          <w:tcW w:w="720" w:type="dxa"/>
          <w:shd w:val="clear" w:color="auto" w:fill="838D9B" w:themeFill="accent1"/>
          <w:vAlign w:val="center"/>
        </w:tcPr>
        <w:p w14:paraId="6D8BFD7F" w14:textId="77777777" w:rsidR="005948BC" w:rsidRDefault="005948BC"/>
      </w:tc>
    </w:tr>
  </w:tbl>
  <w:p w14:paraId="531BB0E8" w14:textId="77777777" w:rsidR="005948BC" w:rsidRDefault="005948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188"/>
      <w:gridCol w:w="720"/>
    </w:tblGrid>
    <w:tr w:rsidR="005948BC" w14:paraId="17B4AC98" w14:textId="77777777">
      <w:trPr>
        <w:trHeight w:val="720"/>
      </w:trPr>
      <w:tc>
        <w:tcPr>
          <w:tcW w:w="10188" w:type="dxa"/>
          <w:vAlign w:val="center"/>
        </w:tcPr>
        <w:p w14:paraId="52CFA9C1" w14:textId="77777777" w:rsidR="005948BC" w:rsidRDefault="005948BC"/>
      </w:tc>
      <w:tc>
        <w:tcPr>
          <w:tcW w:w="720" w:type="dxa"/>
          <w:shd w:val="clear" w:color="auto" w:fill="838D9B" w:themeFill="accent1"/>
          <w:vAlign w:val="center"/>
        </w:tcPr>
        <w:p w14:paraId="03B02629" w14:textId="77777777" w:rsidR="005948BC" w:rsidRDefault="005948BC"/>
      </w:tc>
    </w:tr>
  </w:tbl>
  <w:p w14:paraId="094DF174" w14:textId="77777777" w:rsidR="005948BC" w:rsidRDefault="005948B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188"/>
      <w:gridCol w:w="720"/>
    </w:tblGrid>
    <w:tr w:rsidR="005948BC" w14:paraId="24406119" w14:textId="77777777">
      <w:trPr>
        <w:trHeight w:val="720"/>
      </w:trPr>
      <w:tc>
        <w:tcPr>
          <w:tcW w:w="10188" w:type="dxa"/>
          <w:vAlign w:val="center"/>
        </w:tcPr>
        <w:p w14:paraId="41667F2E" w14:textId="77777777" w:rsidR="005948BC" w:rsidRDefault="005948BC"/>
      </w:tc>
      <w:tc>
        <w:tcPr>
          <w:tcW w:w="720" w:type="dxa"/>
          <w:shd w:val="clear" w:color="auto" w:fill="838D9B" w:themeFill="accent1"/>
          <w:vAlign w:val="center"/>
        </w:tcPr>
        <w:p w14:paraId="1429D796" w14:textId="77777777" w:rsidR="005948BC" w:rsidRDefault="005948BC"/>
      </w:tc>
    </w:tr>
  </w:tbl>
  <w:p w14:paraId="54D9BA1F" w14:textId="77777777" w:rsidR="005948BC" w:rsidRDefault="005948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8D96D7C"/>
    <w:multiLevelType w:val="hybridMultilevel"/>
    <w:tmpl w:val="F2D6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B546E"/>
    <w:multiLevelType w:val="hybridMultilevel"/>
    <w:tmpl w:val="87ECE910"/>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13">
    <w:nsid w:val="2D27631B"/>
    <w:multiLevelType w:val="hybridMultilevel"/>
    <w:tmpl w:val="A726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938E6"/>
    <w:multiLevelType w:val="hybridMultilevel"/>
    <w:tmpl w:val="1F405E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52025487"/>
    <w:multiLevelType w:val="hybridMultilevel"/>
    <w:tmpl w:val="1CD4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F2713"/>
    <w:multiLevelType w:val="hybridMultilevel"/>
    <w:tmpl w:val="A5B8F864"/>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17">
    <w:nsid w:val="5C9506BF"/>
    <w:multiLevelType w:val="hybridMultilevel"/>
    <w:tmpl w:val="050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B1379"/>
    <w:multiLevelType w:val="hybridMultilevel"/>
    <w:tmpl w:val="838AD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2"/>
  </w:num>
  <w:num w:numId="14">
    <w:abstractNumId w:val="14"/>
  </w:num>
  <w:num w:numId="15">
    <w:abstractNumId w:val="16"/>
  </w:num>
  <w:num w:numId="16">
    <w:abstractNumId w:val="17"/>
  </w:num>
  <w:num w:numId="17">
    <w:abstractNumId w:val="1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5763E"/>
    <w:rsid w:val="000201D0"/>
    <w:rsid w:val="0003247E"/>
    <w:rsid w:val="00083B83"/>
    <w:rsid w:val="00097C43"/>
    <w:rsid w:val="000B233E"/>
    <w:rsid w:val="000C505C"/>
    <w:rsid w:val="00100D96"/>
    <w:rsid w:val="00111E83"/>
    <w:rsid w:val="001420E2"/>
    <w:rsid w:val="00143708"/>
    <w:rsid w:val="00144228"/>
    <w:rsid w:val="001472A5"/>
    <w:rsid w:val="001D2465"/>
    <w:rsid w:val="001F21FF"/>
    <w:rsid w:val="001F2990"/>
    <w:rsid w:val="00203D3D"/>
    <w:rsid w:val="002A4822"/>
    <w:rsid w:val="002A5039"/>
    <w:rsid w:val="00300BEF"/>
    <w:rsid w:val="00341A11"/>
    <w:rsid w:val="003F66D3"/>
    <w:rsid w:val="0041261C"/>
    <w:rsid w:val="00437BEB"/>
    <w:rsid w:val="00443971"/>
    <w:rsid w:val="00445DF2"/>
    <w:rsid w:val="00456A9D"/>
    <w:rsid w:val="00466E88"/>
    <w:rsid w:val="0047755F"/>
    <w:rsid w:val="00545B3E"/>
    <w:rsid w:val="005550FC"/>
    <w:rsid w:val="00571908"/>
    <w:rsid w:val="005948BC"/>
    <w:rsid w:val="005C7A34"/>
    <w:rsid w:val="006068C2"/>
    <w:rsid w:val="006A0C58"/>
    <w:rsid w:val="00763402"/>
    <w:rsid w:val="00765257"/>
    <w:rsid w:val="0078650F"/>
    <w:rsid w:val="007A60E4"/>
    <w:rsid w:val="007E2837"/>
    <w:rsid w:val="007E539B"/>
    <w:rsid w:val="007F0A07"/>
    <w:rsid w:val="00802117"/>
    <w:rsid w:val="008118CC"/>
    <w:rsid w:val="00827596"/>
    <w:rsid w:val="00835510"/>
    <w:rsid w:val="00870DE1"/>
    <w:rsid w:val="00891B9A"/>
    <w:rsid w:val="008C263E"/>
    <w:rsid w:val="009228DF"/>
    <w:rsid w:val="0095763E"/>
    <w:rsid w:val="00995900"/>
    <w:rsid w:val="009E7EE3"/>
    <w:rsid w:val="00A232FE"/>
    <w:rsid w:val="00A43F20"/>
    <w:rsid w:val="00A61C5F"/>
    <w:rsid w:val="00A712F9"/>
    <w:rsid w:val="00A806E6"/>
    <w:rsid w:val="00A83239"/>
    <w:rsid w:val="00B5286E"/>
    <w:rsid w:val="00B822DE"/>
    <w:rsid w:val="00B862B2"/>
    <w:rsid w:val="00BA551E"/>
    <w:rsid w:val="00BC3A1E"/>
    <w:rsid w:val="00BD2233"/>
    <w:rsid w:val="00C21BAE"/>
    <w:rsid w:val="00C95B2C"/>
    <w:rsid w:val="00C95D8D"/>
    <w:rsid w:val="00CA0D71"/>
    <w:rsid w:val="00CF78A5"/>
    <w:rsid w:val="00D516FC"/>
    <w:rsid w:val="00D777A7"/>
    <w:rsid w:val="00E344EA"/>
    <w:rsid w:val="00E71ECA"/>
    <w:rsid w:val="00F015DE"/>
    <w:rsid w:val="00F26BF7"/>
    <w:rsid w:val="00F4391E"/>
    <w:rsid w:val="00F5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A94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838D9B"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838D9B"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838D9B"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3F454E"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3F454E"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F015DE"/>
    <w:pPr>
      <w:tabs>
        <w:tab w:val="center" w:pos="4680"/>
        <w:tab w:val="right" w:pos="9360"/>
      </w:tabs>
      <w:spacing w:after="200"/>
    </w:pPr>
  </w:style>
  <w:style w:type="character" w:customStyle="1" w:styleId="HeaderChar">
    <w:name w:val="Header Char"/>
    <w:basedOn w:val="DefaultParagraphFont"/>
    <w:link w:val="Header"/>
    <w:uiPriority w:val="99"/>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838D9B" w:themeColor="accent1"/>
    </w:rPr>
  </w:style>
  <w:style w:type="character" w:customStyle="1" w:styleId="FooterChar">
    <w:name w:val="Footer Char"/>
    <w:basedOn w:val="DefaultParagraphFont"/>
    <w:link w:val="Footer"/>
    <w:rsid w:val="00F015DE"/>
    <w:rPr>
      <w:b/>
      <w:color w:val="838D9B"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838D9B"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838D9B"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838D9B"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838D9B" w:themeColor="accent1" w:shadow="1"/>
        <w:left w:val="single" w:sz="2" w:space="10" w:color="838D9B" w:themeColor="accent1" w:shadow="1"/>
        <w:bottom w:val="single" w:sz="2" w:space="10" w:color="838D9B" w:themeColor="accent1" w:shadow="1"/>
        <w:right w:val="single" w:sz="2" w:space="10" w:color="838D9B" w:themeColor="accent1" w:shadow="1"/>
      </w:pBdr>
      <w:ind w:left="1152" w:right="1152"/>
    </w:pPr>
    <w:rPr>
      <w:i/>
      <w:iCs/>
      <w:color w:val="838D9B"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838D9B"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838D9B"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838D9B"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3F454E"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3F454E"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838D9B" w:themeColor="accent1"/>
      </w:pBdr>
      <w:spacing w:before="200" w:after="280"/>
      <w:ind w:left="936" w:right="936"/>
    </w:pPr>
    <w:rPr>
      <w:b/>
      <w:bCs/>
      <w:i/>
      <w:iCs/>
      <w:color w:val="838D9B" w:themeColor="accent1"/>
    </w:rPr>
  </w:style>
  <w:style w:type="character" w:customStyle="1" w:styleId="IntenseQuoteChar">
    <w:name w:val="Intense Quote Char"/>
    <w:basedOn w:val="DefaultParagraphFont"/>
    <w:link w:val="IntenseQuote"/>
    <w:rsid w:val="00F015DE"/>
    <w:rPr>
      <w:b/>
      <w:bCs/>
      <w:i/>
      <w:iCs/>
      <w:color w:val="838D9B"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838D9B"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838D9B"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5F6976" w:themeColor="accent1" w:themeShade="BF"/>
      <w:sz w:val="28"/>
      <w:szCs w:val="28"/>
    </w:rPr>
  </w:style>
  <w:style w:type="character" w:styleId="Hyperlink">
    <w:name w:val="Hyperlink"/>
    <w:basedOn w:val="DefaultParagraphFont"/>
    <w:uiPriority w:val="99"/>
    <w:unhideWhenUsed/>
    <w:rsid w:val="00827596"/>
    <w:rPr>
      <w:color w:val="6187E3" w:themeColor="hyperlink"/>
      <w:u w:val="single"/>
    </w:rPr>
  </w:style>
  <w:style w:type="character" w:styleId="FollowedHyperlink">
    <w:name w:val="FollowedHyperlink"/>
    <w:basedOn w:val="DefaultParagraphFont"/>
    <w:uiPriority w:val="99"/>
    <w:semiHidden/>
    <w:unhideWhenUsed/>
    <w:rsid w:val="00A61C5F"/>
    <w:rPr>
      <w:color w:val="7B8EB8" w:themeColor="followedHyperlink"/>
      <w:u w:val="single"/>
    </w:rPr>
  </w:style>
  <w:style w:type="paragraph" w:customStyle="1" w:styleId="F8A9054AC1F96B479038B7706DD0FD68">
    <w:name w:val="F8A9054AC1F96B479038B7706DD0FD68"/>
    <w:rsid w:val="00466E8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malikag@uw.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9C453537D0114EA7CB0BE102991727"/>
        <w:category>
          <w:name w:val="General"/>
          <w:gallery w:val="placeholder"/>
        </w:category>
        <w:types>
          <w:type w:val="bbPlcHdr"/>
        </w:types>
        <w:behaviors>
          <w:behavior w:val="content"/>
        </w:behaviors>
        <w:guid w:val="{9E709645-4C48-344A-BCDE-997EE7631E7F}"/>
      </w:docPartPr>
      <w:docPartBody>
        <w:p w:rsidR="00355E36" w:rsidRDefault="00355E36">
          <w:pPr>
            <w:pStyle w:val="4C9C453537D0114EA7CB0BE102991727"/>
          </w:pPr>
          <w:r>
            <w:t>Lorem ipsum dolor</w:t>
          </w:r>
        </w:p>
      </w:docPartBody>
    </w:docPart>
    <w:docPart>
      <w:docPartPr>
        <w:name w:val="EF6F4D3F0528A540A68CB6738CFC1857"/>
        <w:category>
          <w:name w:val="General"/>
          <w:gallery w:val="placeholder"/>
        </w:category>
        <w:types>
          <w:type w:val="bbPlcHdr"/>
        </w:types>
        <w:behaviors>
          <w:behavior w:val="content"/>
        </w:behaviors>
        <w:guid w:val="{2AD68296-80DB-F643-B407-6BBEF31091D3}"/>
      </w:docPartPr>
      <w:docPartBody>
        <w:p w:rsidR="00355E36" w:rsidRDefault="00355E36">
          <w:pPr>
            <w:pStyle w:val="EF6F4D3F0528A540A68CB6738CFC1857"/>
          </w:pPr>
          <w:r>
            <w:t>Lorem ipsum dolor</w:t>
          </w:r>
        </w:p>
      </w:docPartBody>
    </w:docPart>
    <w:docPart>
      <w:docPartPr>
        <w:name w:val="2B1944807254C7499925ECCBD17AD49F"/>
        <w:category>
          <w:name w:val="General"/>
          <w:gallery w:val="placeholder"/>
        </w:category>
        <w:types>
          <w:type w:val="bbPlcHdr"/>
        </w:types>
        <w:behaviors>
          <w:behavior w:val="content"/>
        </w:behaviors>
        <w:guid w:val="{0CD095F0-2570-054C-AF1C-C822A00EF842}"/>
      </w:docPartPr>
      <w:docPartBody>
        <w:p w:rsidR="0093150B" w:rsidRDefault="00355E36">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355E36" w:rsidRDefault="00355E36">
          <w:pPr>
            <w:pStyle w:val="2B1944807254C7499925ECCBD17AD49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5AFB90BEDF1524CB75665DDE5B56E91"/>
        <w:category>
          <w:name w:val="General"/>
          <w:gallery w:val="placeholder"/>
        </w:category>
        <w:types>
          <w:type w:val="bbPlcHdr"/>
        </w:types>
        <w:behaviors>
          <w:behavior w:val="content"/>
        </w:behaviors>
        <w:guid w:val="{C8F8DE7B-3500-9045-A19C-46BBC1F42FB4}"/>
      </w:docPartPr>
      <w:docPartBody>
        <w:p w:rsidR="00FE0342" w:rsidRDefault="00D21C3B" w:rsidP="00D21C3B">
          <w:pPr>
            <w:pStyle w:val="E5AFB90BEDF1524CB75665DDE5B56E91"/>
          </w:pPr>
          <w:r>
            <w:t>Aliquam dapibus.</w:t>
          </w:r>
        </w:p>
      </w:docPartBody>
    </w:docPart>
    <w:docPart>
      <w:docPartPr>
        <w:name w:val="92C5C8A77C8EF449BDC63B07FD6CCFD6"/>
        <w:category>
          <w:name w:val="General"/>
          <w:gallery w:val="placeholder"/>
        </w:category>
        <w:types>
          <w:type w:val="bbPlcHdr"/>
        </w:types>
        <w:behaviors>
          <w:behavior w:val="content"/>
        </w:behaviors>
        <w:guid w:val="{9DB54A2E-3998-9340-9F76-675F8895B42E}"/>
      </w:docPartPr>
      <w:docPartBody>
        <w:p w:rsidR="00BE500A" w:rsidRDefault="000D1685" w:rsidP="000D1685">
          <w:pPr>
            <w:pStyle w:val="92C5C8A77C8EF449BDC63B07FD6CCFD6"/>
          </w:pPr>
          <w:r>
            <w:t>Lorem ipsum dolor</w:t>
          </w:r>
        </w:p>
      </w:docPartBody>
    </w:docPart>
    <w:docPart>
      <w:docPartPr>
        <w:name w:val="50575122CEC4F74CBF0634083E591015"/>
        <w:category>
          <w:name w:val="General"/>
          <w:gallery w:val="placeholder"/>
        </w:category>
        <w:types>
          <w:type w:val="bbPlcHdr"/>
        </w:types>
        <w:behaviors>
          <w:behavior w:val="content"/>
        </w:behaviors>
        <w:guid w:val="{D9BF92ED-66D2-144A-BDE4-9442F1DE02FF}"/>
      </w:docPartPr>
      <w:docPartBody>
        <w:p w:rsidR="00414921" w:rsidRDefault="0003111F" w:rsidP="0003111F">
          <w:pPr>
            <w:pStyle w:val="50575122CEC4F74CBF0634083E591015"/>
          </w:pPr>
          <w:r>
            <w:t>Lorem ipsum dolor</w:t>
          </w:r>
        </w:p>
      </w:docPartBody>
    </w:docPart>
    <w:docPart>
      <w:docPartPr>
        <w:name w:val="C82DBECCE4D6844B9EE2B82B5278AB1C"/>
        <w:category>
          <w:name w:val="General"/>
          <w:gallery w:val="placeholder"/>
        </w:category>
        <w:types>
          <w:type w:val="bbPlcHdr"/>
        </w:types>
        <w:behaviors>
          <w:behavior w:val="content"/>
        </w:behaviors>
        <w:guid w:val="{BCC57873-E034-EF40-93E4-AEA2A1A87A70}"/>
      </w:docPartPr>
      <w:docPartBody>
        <w:p w:rsidR="00414921" w:rsidRDefault="0003111F" w:rsidP="0003111F">
          <w:pPr>
            <w:pStyle w:val="C82DBECCE4D6844B9EE2B82B5278AB1C"/>
          </w:pPr>
          <w:r>
            <w:t>Etiam cursus suscipit enim. Nulla facilisi. Integer eleifend diam eu diam. Donec dapibus enim sollicitudin nulla. Nam hendrerit. Nunc id nisi. Curabitur sed neque. Pellentesque placerat consequat pede.</w:t>
          </w:r>
        </w:p>
      </w:docPartBody>
    </w:docPart>
    <w:docPart>
      <w:docPartPr>
        <w:name w:val="7067CD37B6DA3347AEEB3843DA5AC8D2"/>
        <w:category>
          <w:name w:val="General"/>
          <w:gallery w:val="placeholder"/>
        </w:category>
        <w:types>
          <w:type w:val="bbPlcHdr"/>
        </w:types>
        <w:behaviors>
          <w:behavior w:val="content"/>
        </w:behaviors>
        <w:guid w:val="{2FFDAE21-0B59-C34F-83BD-92DEA3816A6A}"/>
      </w:docPartPr>
      <w:docPartBody>
        <w:p w:rsidR="00364DCB" w:rsidRDefault="00364DCB" w:rsidP="00364DCB">
          <w:pPr>
            <w:pStyle w:val="7067CD37B6DA3347AEEB3843DA5AC8D2"/>
          </w:pPr>
          <w:r>
            <w:t>Lorem ipsum dolor</w:t>
          </w:r>
        </w:p>
      </w:docPartBody>
    </w:docPart>
    <w:docPart>
      <w:docPartPr>
        <w:name w:val="323BE23B3AC81747AF331692C37167E0"/>
        <w:category>
          <w:name w:val="General"/>
          <w:gallery w:val="placeholder"/>
        </w:category>
        <w:types>
          <w:type w:val="bbPlcHdr"/>
        </w:types>
        <w:behaviors>
          <w:behavior w:val="content"/>
        </w:behaviors>
        <w:guid w:val="{FBA354A6-D9E6-304D-9F38-9816C4644084}"/>
      </w:docPartPr>
      <w:docPartBody>
        <w:p w:rsidR="00364DCB" w:rsidRDefault="00364DCB" w:rsidP="00364DCB">
          <w:pPr>
            <w:pStyle w:val="323BE23B3AC81747AF331692C37167E0"/>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36"/>
    <w:rsid w:val="0003111F"/>
    <w:rsid w:val="000D1685"/>
    <w:rsid w:val="001E5A8C"/>
    <w:rsid w:val="002D0672"/>
    <w:rsid w:val="00355E36"/>
    <w:rsid w:val="00364DCB"/>
    <w:rsid w:val="00373BED"/>
    <w:rsid w:val="00414921"/>
    <w:rsid w:val="005C5B4C"/>
    <w:rsid w:val="006459EF"/>
    <w:rsid w:val="00906FC2"/>
    <w:rsid w:val="0093150B"/>
    <w:rsid w:val="00A83773"/>
    <w:rsid w:val="00AA6B15"/>
    <w:rsid w:val="00BA01BE"/>
    <w:rsid w:val="00BE500A"/>
    <w:rsid w:val="00C6005A"/>
    <w:rsid w:val="00D21C3B"/>
    <w:rsid w:val="00D65091"/>
    <w:rsid w:val="00FE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B27C4638760B469CFB5E2E319D7EEF">
    <w:name w:val="0CB27C4638760B469CFB5E2E319D7EEF"/>
  </w:style>
  <w:style w:type="paragraph" w:customStyle="1" w:styleId="4C9C453537D0114EA7CB0BE102991727">
    <w:name w:val="4C9C453537D0114EA7CB0BE102991727"/>
  </w:style>
  <w:style w:type="paragraph" w:customStyle="1" w:styleId="704B7BF25F072742BAA044A2A49F3954">
    <w:name w:val="704B7BF25F072742BAA044A2A49F3954"/>
  </w:style>
  <w:style w:type="paragraph" w:customStyle="1" w:styleId="EF6F4D3F0528A540A68CB6738CFC1857">
    <w:name w:val="EF6F4D3F0528A540A68CB6738CFC1857"/>
  </w:style>
  <w:style w:type="paragraph" w:customStyle="1" w:styleId="73DF9C530E50294E897CE6E27FFECA0D">
    <w:name w:val="73DF9C530E50294E897CE6E27FFECA0D"/>
  </w:style>
  <w:style w:type="paragraph" w:customStyle="1" w:styleId="C673BA544E395147B1045C5950219013">
    <w:name w:val="C673BA544E395147B1045C5950219013"/>
  </w:style>
  <w:style w:type="paragraph" w:customStyle="1" w:styleId="3CFE0CBC6C81144A9ED641FA1DA90D2E">
    <w:name w:val="3CFE0CBC6C81144A9ED641FA1DA90D2E"/>
  </w:style>
  <w:style w:type="paragraph" w:customStyle="1" w:styleId="2261BDACCDA9B8438A02982B2D479119">
    <w:name w:val="2261BDACCDA9B8438A02982B2D479119"/>
  </w:style>
  <w:style w:type="paragraph" w:customStyle="1" w:styleId="1B44DC1C3027B2419BE967A28EB0EC55">
    <w:name w:val="1B44DC1C3027B2419BE967A28EB0EC55"/>
  </w:style>
  <w:style w:type="paragraph" w:customStyle="1" w:styleId="2A7450BD43B3124292C888BA1984E63C">
    <w:name w:val="2A7450BD43B3124292C888BA1984E63C"/>
  </w:style>
  <w:style w:type="paragraph" w:customStyle="1" w:styleId="F8A9054AC1F96B479038B7706DD0FD68">
    <w:name w:val="F8A9054AC1F96B479038B7706DD0FD68"/>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2B1944807254C7499925ECCBD17AD49F">
    <w:name w:val="2B1944807254C7499925ECCBD17AD49F"/>
  </w:style>
  <w:style w:type="paragraph" w:customStyle="1" w:styleId="FBF260F14AFCB74DB5E64F227E45E826">
    <w:name w:val="FBF260F14AFCB74DB5E64F227E45E826"/>
    <w:rsid w:val="00355E36"/>
  </w:style>
  <w:style w:type="paragraph" w:customStyle="1" w:styleId="926F7613AC870B47BA9F7067A7ADF979">
    <w:name w:val="926F7613AC870B47BA9F7067A7ADF979"/>
    <w:rsid w:val="00355E36"/>
  </w:style>
  <w:style w:type="paragraph" w:customStyle="1" w:styleId="C2A8CA2376A1EA41918798FF7AD5716A">
    <w:name w:val="C2A8CA2376A1EA41918798FF7AD5716A"/>
    <w:rsid w:val="00355E36"/>
  </w:style>
  <w:style w:type="paragraph" w:customStyle="1" w:styleId="E5AFB90BEDF1524CB75665DDE5B56E91">
    <w:name w:val="E5AFB90BEDF1524CB75665DDE5B56E91"/>
    <w:rsid w:val="00D21C3B"/>
  </w:style>
  <w:style w:type="paragraph" w:customStyle="1" w:styleId="92C5C8A77C8EF449BDC63B07FD6CCFD6">
    <w:name w:val="92C5C8A77C8EF449BDC63B07FD6CCFD6"/>
    <w:rsid w:val="000D1685"/>
  </w:style>
  <w:style w:type="paragraph" w:customStyle="1" w:styleId="5C8671D7CF6F7949BBE17C8B9BA5A1AA">
    <w:name w:val="5C8671D7CF6F7949BBE17C8B9BA5A1AA"/>
    <w:rsid w:val="0003111F"/>
  </w:style>
  <w:style w:type="paragraph" w:customStyle="1" w:styleId="08D57589DAB64C48B6C3A53BDC884DFC">
    <w:name w:val="08D57589DAB64C48B6C3A53BDC884DFC"/>
    <w:rsid w:val="0003111F"/>
  </w:style>
  <w:style w:type="paragraph" w:customStyle="1" w:styleId="50575122CEC4F74CBF0634083E591015">
    <w:name w:val="50575122CEC4F74CBF0634083E591015"/>
    <w:rsid w:val="0003111F"/>
  </w:style>
  <w:style w:type="paragraph" w:customStyle="1" w:styleId="C82DBECCE4D6844B9EE2B82B5278AB1C">
    <w:name w:val="C82DBECCE4D6844B9EE2B82B5278AB1C"/>
    <w:rsid w:val="0003111F"/>
  </w:style>
  <w:style w:type="paragraph" w:customStyle="1" w:styleId="7067CD37B6DA3347AEEB3843DA5AC8D2">
    <w:name w:val="7067CD37B6DA3347AEEB3843DA5AC8D2"/>
    <w:rsid w:val="00364DCB"/>
  </w:style>
  <w:style w:type="paragraph" w:customStyle="1" w:styleId="44CA5995B3F9414F933110DF32C762E4">
    <w:name w:val="44CA5995B3F9414F933110DF32C762E4"/>
    <w:rsid w:val="00364DCB"/>
  </w:style>
  <w:style w:type="paragraph" w:customStyle="1" w:styleId="1E474643057D574CAF8FFFE6CEB42E89">
    <w:name w:val="1E474643057D574CAF8FFFE6CEB42E89"/>
    <w:rsid w:val="00364DCB"/>
  </w:style>
  <w:style w:type="paragraph" w:customStyle="1" w:styleId="805853D9F605EC40B68D2D4C9F34F215">
    <w:name w:val="805853D9F605EC40B68D2D4C9F34F215"/>
    <w:rsid w:val="00364DCB"/>
  </w:style>
  <w:style w:type="paragraph" w:customStyle="1" w:styleId="323BE23B3AC81747AF331692C37167E0">
    <w:name w:val="323BE23B3AC81747AF331692C37167E0"/>
    <w:rsid w:val="00364DCB"/>
  </w:style>
  <w:style w:type="paragraph" w:customStyle="1" w:styleId="3C70514034EF4BAF8AC7B209B66837F6">
    <w:name w:val="3C70514034EF4BAF8AC7B209B66837F6"/>
    <w:rsid w:val="00D65091"/>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B0D7-5E64-0C41-A738-4257984B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Garoui</dc:creator>
  <cp:lastModifiedBy>Malika Garoui</cp:lastModifiedBy>
  <cp:revision>2</cp:revision>
  <cp:lastPrinted>2015-05-08T21:07:00Z</cp:lastPrinted>
  <dcterms:created xsi:type="dcterms:W3CDTF">2018-02-19T02:00:00Z</dcterms:created>
  <dcterms:modified xsi:type="dcterms:W3CDTF">2018-02-19T02:00:00Z</dcterms:modified>
</cp:coreProperties>
</file>